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BED0463" w:rsidR="003D3B68" w:rsidRDefault="003D3B68" w:rsidP="00B7788F">
      <w:pPr>
        <w:contextualSpacing/>
        <w:jc w:val="center"/>
        <w:rPr>
          <w:rFonts w:cstheme="minorHAnsi"/>
          <w:sz w:val="22"/>
          <w:szCs w:val="22"/>
        </w:rPr>
      </w:pPr>
    </w:p>
    <w:p w14:paraId="6ECE072E" w14:textId="70F658E8" w:rsidR="003D3B68" w:rsidRDefault="003D3B68" w:rsidP="00B7788F">
      <w:pPr>
        <w:contextualSpacing/>
        <w:jc w:val="center"/>
        <w:rPr>
          <w:rFonts w:cstheme="minorHAnsi"/>
          <w:sz w:val="22"/>
          <w:szCs w:val="22"/>
        </w:rPr>
      </w:pPr>
    </w:p>
    <w:p w14:paraId="35BDBD62" w14:textId="4B17313E" w:rsidR="003D3B68" w:rsidRDefault="003D3B68" w:rsidP="00B7788F">
      <w:pPr>
        <w:contextualSpacing/>
        <w:jc w:val="center"/>
        <w:rPr>
          <w:rFonts w:cstheme="minorHAnsi"/>
          <w:sz w:val="22"/>
          <w:szCs w:val="22"/>
        </w:rPr>
      </w:pPr>
    </w:p>
    <w:p w14:paraId="53C8ECCA" w14:textId="5E30F658" w:rsidR="003D3B68" w:rsidRDefault="003D3B68" w:rsidP="00B7788F">
      <w:pPr>
        <w:contextualSpacing/>
        <w:jc w:val="center"/>
        <w:rPr>
          <w:rFonts w:cstheme="minorHAnsi"/>
          <w:sz w:val="22"/>
          <w:szCs w:val="22"/>
        </w:rPr>
      </w:pPr>
    </w:p>
    <w:p w14:paraId="17677C91" w14:textId="78227E0B" w:rsidR="003D3B68" w:rsidRDefault="003D3B68" w:rsidP="00B7788F">
      <w:pPr>
        <w:contextualSpacing/>
        <w:jc w:val="center"/>
        <w:rPr>
          <w:rFonts w:cstheme="minorHAnsi"/>
          <w:sz w:val="22"/>
          <w:szCs w:val="22"/>
        </w:rPr>
      </w:pPr>
    </w:p>
    <w:p w14:paraId="5E4A751D" w14:textId="697BC2F5" w:rsidR="003D3B68" w:rsidRDefault="003D3B68" w:rsidP="00B7788F">
      <w:pPr>
        <w:contextualSpacing/>
        <w:jc w:val="center"/>
        <w:rPr>
          <w:rFonts w:cstheme="minorHAnsi"/>
          <w:sz w:val="22"/>
          <w:szCs w:val="22"/>
        </w:rPr>
      </w:pPr>
    </w:p>
    <w:p w14:paraId="4BF320A6" w14:textId="49384C82" w:rsidR="003D3B68" w:rsidRDefault="003D3B68" w:rsidP="00B7788F">
      <w:pPr>
        <w:contextualSpacing/>
        <w:jc w:val="center"/>
        <w:rPr>
          <w:rFonts w:cstheme="minorHAnsi"/>
          <w:sz w:val="22"/>
          <w:szCs w:val="22"/>
        </w:rPr>
      </w:pPr>
    </w:p>
    <w:p w14:paraId="0FDBE6A7" w14:textId="022C5CD4" w:rsidR="003D3B68" w:rsidRDefault="003D3B68" w:rsidP="00B7788F">
      <w:pPr>
        <w:contextualSpacing/>
        <w:jc w:val="center"/>
        <w:rPr>
          <w:rFonts w:cstheme="minorHAnsi"/>
          <w:sz w:val="22"/>
          <w:szCs w:val="22"/>
        </w:rPr>
      </w:pPr>
    </w:p>
    <w:p w14:paraId="7AF1E16B" w14:textId="2C61ACC0" w:rsidR="003D3B68" w:rsidRDefault="003D3B68" w:rsidP="00B7788F">
      <w:pPr>
        <w:contextualSpacing/>
        <w:jc w:val="center"/>
        <w:rPr>
          <w:rFonts w:cstheme="minorHAnsi"/>
          <w:sz w:val="22"/>
          <w:szCs w:val="22"/>
        </w:rPr>
      </w:pPr>
    </w:p>
    <w:p w14:paraId="3A2D1B4A" w14:textId="6F7CC20B" w:rsidR="003D3B68" w:rsidRDefault="003D3B68" w:rsidP="00B7788F">
      <w:pPr>
        <w:contextualSpacing/>
        <w:jc w:val="center"/>
        <w:rPr>
          <w:rFonts w:cstheme="minorHAnsi"/>
          <w:sz w:val="22"/>
          <w:szCs w:val="22"/>
        </w:rPr>
      </w:pPr>
    </w:p>
    <w:p w14:paraId="202D09DF" w14:textId="7AE07CCF" w:rsidR="003D3B68" w:rsidRDefault="003D3B68" w:rsidP="00B7788F">
      <w:pPr>
        <w:contextualSpacing/>
        <w:jc w:val="center"/>
        <w:rPr>
          <w:rFonts w:cstheme="minorHAnsi"/>
          <w:sz w:val="22"/>
          <w:szCs w:val="22"/>
        </w:rPr>
      </w:pPr>
    </w:p>
    <w:p w14:paraId="1121185F" w14:textId="3DB0C210" w:rsidR="003D3B68" w:rsidRDefault="003D3B68" w:rsidP="00B7788F">
      <w:pPr>
        <w:contextualSpacing/>
        <w:jc w:val="center"/>
        <w:rPr>
          <w:rFonts w:cstheme="minorHAnsi"/>
          <w:sz w:val="22"/>
          <w:szCs w:val="22"/>
        </w:rPr>
      </w:pPr>
    </w:p>
    <w:p w14:paraId="4111B994" w14:textId="60092D78" w:rsidR="003D3B68" w:rsidRDefault="003D3B68" w:rsidP="00B7788F">
      <w:pPr>
        <w:contextualSpacing/>
        <w:jc w:val="center"/>
        <w:rPr>
          <w:rFonts w:cstheme="minorHAnsi"/>
          <w:sz w:val="22"/>
          <w:szCs w:val="22"/>
        </w:rPr>
      </w:pPr>
    </w:p>
    <w:p w14:paraId="5B22321A" w14:textId="49E903A9" w:rsidR="003D3B68" w:rsidRDefault="003D3B68" w:rsidP="00B7788F">
      <w:pPr>
        <w:contextualSpacing/>
        <w:jc w:val="center"/>
        <w:rPr>
          <w:rFonts w:cstheme="minorHAnsi"/>
          <w:sz w:val="22"/>
          <w:szCs w:val="22"/>
        </w:rPr>
      </w:pPr>
    </w:p>
    <w:p w14:paraId="0B3E39AC" w14:textId="6D3735B4" w:rsidR="003D3B68" w:rsidRDefault="003D3B68" w:rsidP="00B7788F">
      <w:pPr>
        <w:contextualSpacing/>
        <w:jc w:val="center"/>
        <w:rPr>
          <w:rFonts w:cstheme="minorHAnsi"/>
          <w:sz w:val="22"/>
          <w:szCs w:val="22"/>
        </w:rPr>
      </w:pPr>
    </w:p>
    <w:p w14:paraId="13AB4E21" w14:textId="77777777" w:rsidR="003D3B68" w:rsidRDefault="003D3B68" w:rsidP="003D3B68">
      <w:pPr>
        <w:autoSpaceDE w:val="0"/>
        <w:autoSpaceDN w:val="0"/>
        <w:adjustRightInd w:val="0"/>
        <w:jc w:val="center"/>
        <w:rPr>
          <w:rFonts w:ascii="AppleSystemUIFont" w:hAnsi="AppleSystemUIFont" w:cs="AppleSystemUIFont"/>
          <w:sz w:val="26"/>
          <w:szCs w:val="26"/>
        </w:rPr>
      </w:pPr>
      <w:r>
        <w:rPr>
          <w:rFonts w:ascii="AppleSystemUIFont" w:hAnsi="AppleSystemUIFont" w:cs="AppleSystemUIFont"/>
          <w:sz w:val="26"/>
          <w:szCs w:val="26"/>
        </w:rPr>
        <w:t>Southern New Hampshire University </w:t>
      </w:r>
    </w:p>
    <w:p w14:paraId="2DE1116B" w14:textId="193666AF" w:rsidR="003D3B68" w:rsidRDefault="003D3B68" w:rsidP="003D3B68">
      <w:pPr>
        <w:autoSpaceDE w:val="0"/>
        <w:autoSpaceDN w:val="0"/>
        <w:adjustRightInd w:val="0"/>
        <w:jc w:val="center"/>
        <w:rPr>
          <w:rFonts w:ascii="AppleSystemUIFont" w:hAnsi="AppleSystemUIFont" w:cs="AppleSystemUIFont"/>
          <w:sz w:val="26"/>
          <w:szCs w:val="26"/>
        </w:rPr>
      </w:pPr>
      <w:r>
        <w:rPr>
          <w:rFonts w:ascii="AppleSystemUIFont" w:hAnsi="AppleSystemUIFont" w:cs="AppleSystemUIFont"/>
          <w:sz w:val="26"/>
          <w:szCs w:val="26"/>
        </w:rPr>
        <w:t>Project Two</w:t>
      </w:r>
    </w:p>
    <w:p w14:paraId="2E661003" w14:textId="77777777" w:rsidR="003D3B68" w:rsidRDefault="003D3B68" w:rsidP="003D3B68">
      <w:pPr>
        <w:autoSpaceDE w:val="0"/>
        <w:autoSpaceDN w:val="0"/>
        <w:adjustRightInd w:val="0"/>
        <w:jc w:val="center"/>
        <w:rPr>
          <w:rFonts w:ascii="AppleSystemUIFont" w:hAnsi="AppleSystemUIFont" w:cs="AppleSystemUIFont"/>
          <w:sz w:val="26"/>
          <w:szCs w:val="26"/>
        </w:rPr>
      </w:pPr>
      <w:r>
        <w:rPr>
          <w:rFonts w:ascii="AppleSystemUIFont" w:hAnsi="AppleSystemUIFont" w:cs="AppleSystemUIFont"/>
          <w:sz w:val="26"/>
          <w:szCs w:val="26"/>
        </w:rPr>
        <w:t>Emily Nagorski </w:t>
      </w:r>
    </w:p>
    <w:p w14:paraId="1C810A46" w14:textId="77777777" w:rsidR="003D3B68" w:rsidRDefault="003D3B68" w:rsidP="003D3B68">
      <w:pPr>
        <w:autoSpaceDE w:val="0"/>
        <w:autoSpaceDN w:val="0"/>
        <w:adjustRightInd w:val="0"/>
        <w:jc w:val="center"/>
        <w:rPr>
          <w:rFonts w:ascii="AppleSystemUIFont" w:hAnsi="AppleSystemUIFont" w:cs="AppleSystemUIFont"/>
          <w:sz w:val="26"/>
          <w:szCs w:val="26"/>
        </w:rPr>
      </w:pPr>
      <w:r>
        <w:rPr>
          <w:rFonts w:ascii="AppleSystemUIFont" w:hAnsi="AppleSystemUIFont" w:cs="AppleSystemUIFont"/>
          <w:sz w:val="26"/>
          <w:szCs w:val="26"/>
        </w:rPr>
        <w:t>Dr. Lyon </w:t>
      </w:r>
    </w:p>
    <w:p w14:paraId="1D73E856" w14:textId="77777777" w:rsidR="003D3B68" w:rsidRDefault="003D3B68" w:rsidP="003D3B68">
      <w:pPr>
        <w:autoSpaceDE w:val="0"/>
        <w:autoSpaceDN w:val="0"/>
        <w:adjustRightInd w:val="0"/>
        <w:jc w:val="center"/>
        <w:rPr>
          <w:rFonts w:ascii="AppleSystemUIFont" w:hAnsi="AppleSystemUIFont" w:cs="AppleSystemUIFont"/>
          <w:sz w:val="26"/>
          <w:szCs w:val="26"/>
        </w:rPr>
      </w:pPr>
      <w:r>
        <w:rPr>
          <w:rFonts w:ascii="AppleSystemUIFont" w:hAnsi="AppleSystemUIFont" w:cs="AppleSystemUIFont"/>
          <w:sz w:val="26"/>
          <w:szCs w:val="26"/>
        </w:rPr>
        <w:t>CS305-T1165 – Software Security </w:t>
      </w:r>
    </w:p>
    <w:p w14:paraId="7A141965" w14:textId="37A9B865" w:rsidR="003D3B68" w:rsidRDefault="003D3B68" w:rsidP="003D3B68">
      <w:pPr>
        <w:contextualSpacing/>
        <w:jc w:val="center"/>
        <w:rPr>
          <w:rFonts w:cstheme="minorHAnsi"/>
          <w:sz w:val="22"/>
          <w:szCs w:val="22"/>
        </w:rPr>
      </w:pPr>
      <w:r>
        <w:rPr>
          <w:rFonts w:ascii="AppleSystemUIFont" w:hAnsi="AppleSystemUIFont" w:cs="AppleSystemUIFont"/>
          <w:sz w:val="26"/>
          <w:szCs w:val="26"/>
        </w:rPr>
        <w:t>10</w:t>
      </w:r>
      <w:r>
        <w:rPr>
          <w:rFonts w:ascii="AppleSystemUIFont" w:hAnsi="AppleSystemUIFont" w:cs="AppleSystemUIFont"/>
          <w:sz w:val="26"/>
          <w:szCs w:val="26"/>
        </w:rPr>
        <w:t>/1</w:t>
      </w:r>
      <w:r>
        <w:rPr>
          <w:rFonts w:ascii="AppleSystemUIFont" w:hAnsi="AppleSystemUIFont" w:cs="AppleSystemUIFont"/>
          <w:sz w:val="26"/>
          <w:szCs w:val="26"/>
        </w:rPr>
        <w:t>3</w:t>
      </w:r>
      <w:r>
        <w:rPr>
          <w:rFonts w:ascii="AppleSystemUIFont" w:hAnsi="AppleSystemUIFont" w:cs="AppleSystemUIFont"/>
          <w:sz w:val="26"/>
          <w:szCs w:val="26"/>
        </w:rPr>
        <w:t>/22 </w:t>
      </w:r>
    </w:p>
    <w:p w14:paraId="1A65BBD6" w14:textId="4BE3AFF2" w:rsidR="003D3B68" w:rsidRDefault="003D3B68">
      <w:pPr>
        <w:rPr>
          <w:rFonts w:cstheme="minorHAnsi"/>
          <w:sz w:val="22"/>
          <w:szCs w:val="22"/>
        </w:rPr>
      </w:pPr>
      <w:r>
        <w:rPr>
          <w:rFonts w:cstheme="minorHAnsi"/>
          <w:sz w:val="22"/>
          <w:szCs w:val="22"/>
        </w:rPr>
        <w:br w:type="page"/>
      </w:r>
    </w:p>
    <w:p w14:paraId="78E1C162" w14:textId="07C4D114" w:rsidR="003D3B68" w:rsidRDefault="003D3B68">
      <w:pPr>
        <w:rPr>
          <w:rFonts w:cstheme="minorHAnsi"/>
          <w:sz w:val="22"/>
          <w:szCs w:val="22"/>
        </w:rPr>
      </w:pPr>
    </w:p>
    <w:p w14:paraId="2495A523" w14:textId="77777777" w:rsidR="003D3B68" w:rsidRDefault="003D3B68">
      <w:pPr>
        <w:rPr>
          <w:rFonts w:cstheme="minorHAnsi"/>
          <w:sz w:val="22"/>
          <w:szCs w:val="22"/>
        </w:rPr>
      </w:pPr>
    </w:p>
    <w:p w14:paraId="4DE73510" w14:textId="77777777"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517617528" w:displacedByCustomXml="next"/>
    <w:bookmarkStart w:id="1" w:name="_Toc1367610133"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041D04C6"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550F8B">
              <w:rPr>
                <w:noProof/>
                <w:webHidden/>
              </w:rPr>
              <w:t>4</w:t>
            </w:r>
            <w:r w:rsidR="00403219">
              <w:rPr>
                <w:noProof/>
                <w:webHidden/>
              </w:rPr>
              <w:fldChar w:fldCharType="end"/>
            </w:r>
          </w:hyperlink>
        </w:p>
        <w:p w14:paraId="297EE537" w14:textId="46AB04BF" w:rsidR="00403219" w:rsidRDefault="00000000">
          <w:pPr>
            <w:pStyle w:val="TOC2"/>
            <w:rPr>
              <w:rFonts w:eastAsiaTheme="minorEastAsia"/>
              <w:noProof/>
              <w:sz w:val="24"/>
              <w:szCs w:val="24"/>
            </w:rPr>
          </w:pPr>
          <w:hyperlink w:anchor="_Toc102040755" w:history="1">
            <w:r w:rsidR="00403219" w:rsidRPr="00FB340F">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550F8B">
              <w:rPr>
                <w:noProof/>
                <w:webHidden/>
              </w:rPr>
              <w:t>4</w:t>
            </w:r>
            <w:r w:rsidR="00403219">
              <w:rPr>
                <w:noProof/>
                <w:webHidden/>
              </w:rPr>
              <w:fldChar w:fldCharType="end"/>
            </w:r>
          </w:hyperlink>
        </w:p>
        <w:p w14:paraId="042C4407" w14:textId="460ECC76" w:rsidR="00403219" w:rsidRDefault="00000000">
          <w:pPr>
            <w:pStyle w:val="TOC2"/>
            <w:rPr>
              <w:rFonts w:eastAsiaTheme="minorEastAsia"/>
              <w:noProof/>
              <w:sz w:val="24"/>
              <w:szCs w:val="24"/>
            </w:rPr>
          </w:pPr>
          <w:hyperlink w:anchor="_Toc102040756" w:history="1">
            <w:r w:rsidR="00403219" w:rsidRPr="00FB340F">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550F8B">
              <w:rPr>
                <w:noProof/>
                <w:webHidden/>
              </w:rPr>
              <w:t>4</w:t>
            </w:r>
            <w:r w:rsidR="00403219">
              <w:rPr>
                <w:noProof/>
                <w:webHidden/>
              </w:rPr>
              <w:fldChar w:fldCharType="end"/>
            </w:r>
          </w:hyperlink>
        </w:p>
        <w:p w14:paraId="313A7A3D" w14:textId="27F03A2D" w:rsidR="00403219" w:rsidRDefault="00000000">
          <w:pPr>
            <w:pStyle w:val="TOC2"/>
            <w:rPr>
              <w:rFonts w:eastAsiaTheme="minorEastAsia"/>
              <w:noProof/>
              <w:sz w:val="24"/>
              <w:szCs w:val="24"/>
            </w:rPr>
          </w:pPr>
          <w:hyperlink w:anchor="_Toc102040757" w:history="1">
            <w:r w:rsidR="00403219" w:rsidRPr="00FB340F">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550F8B">
              <w:rPr>
                <w:noProof/>
                <w:webHidden/>
              </w:rPr>
              <w:t>5</w:t>
            </w:r>
            <w:r w:rsidR="00403219">
              <w:rPr>
                <w:noProof/>
                <w:webHidden/>
              </w:rPr>
              <w:fldChar w:fldCharType="end"/>
            </w:r>
          </w:hyperlink>
        </w:p>
        <w:p w14:paraId="2B704AC1" w14:textId="76402270" w:rsidR="00403219" w:rsidRDefault="00000000">
          <w:pPr>
            <w:pStyle w:val="TOC2"/>
            <w:rPr>
              <w:rFonts w:eastAsiaTheme="minorEastAsia"/>
              <w:noProof/>
              <w:sz w:val="24"/>
              <w:szCs w:val="24"/>
            </w:rPr>
          </w:pPr>
          <w:hyperlink w:anchor="_Toc102040758" w:history="1">
            <w:r w:rsidR="00403219" w:rsidRPr="00FB340F">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550F8B">
              <w:rPr>
                <w:noProof/>
                <w:webHidden/>
              </w:rPr>
              <w:t>5</w:t>
            </w:r>
            <w:r w:rsidR="00403219">
              <w:rPr>
                <w:noProof/>
                <w:webHidden/>
              </w:rPr>
              <w:fldChar w:fldCharType="end"/>
            </w:r>
          </w:hyperlink>
        </w:p>
        <w:p w14:paraId="0DF0AABA" w14:textId="0C9EFE2D" w:rsidR="00403219" w:rsidRDefault="00000000">
          <w:pPr>
            <w:pStyle w:val="TOC2"/>
            <w:rPr>
              <w:rFonts w:eastAsiaTheme="minorEastAsia"/>
              <w:noProof/>
              <w:sz w:val="24"/>
              <w:szCs w:val="24"/>
            </w:rPr>
          </w:pPr>
          <w:hyperlink w:anchor="_Toc102040759" w:history="1">
            <w:r w:rsidR="00403219" w:rsidRPr="00FB340F">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550F8B">
              <w:rPr>
                <w:noProof/>
                <w:webHidden/>
              </w:rPr>
              <w:t>6</w:t>
            </w:r>
            <w:r w:rsidR="00403219">
              <w:rPr>
                <w:noProof/>
                <w:webHidden/>
              </w:rPr>
              <w:fldChar w:fldCharType="end"/>
            </w:r>
          </w:hyperlink>
        </w:p>
        <w:p w14:paraId="64D26887" w14:textId="194A3D8A" w:rsidR="00403219" w:rsidRDefault="00000000">
          <w:pPr>
            <w:pStyle w:val="TOC2"/>
            <w:rPr>
              <w:rFonts w:eastAsiaTheme="minorEastAsia"/>
              <w:noProof/>
              <w:sz w:val="24"/>
              <w:szCs w:val="24"/>
            </w:rPr>
          </w:pPr>
          <w:hyperlink w:anchor="_Toc102040760" w:history="1">
            <w:r w:rsidR="00403219" w:rsidRPr="00FB340F">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550F8B">
              <w:rPr>
                <w:noProof/>
                <w:webHidden/>
              </w:rPr>
              <w:t>6</w:t>
            </w:r>
            <w:r w:rsidR="00403219">
              <w:rPr>
                <w:noProof/>
                <w:webHidden/>
              </w:rPr>
              <w:fldChar w:fldCharType="end"/>
            </w:r>
          </w:hyperlink>
        </w:p>
        <w:p w14:paraId="7700DD67" w14:textId="3991E94F" w:rsidR="00403219" w:rsidRDefault="00000000">
          <w:pPr>
            <w:pStyle w:val="TOC2"/>
            <w:rPr>
              <w:rFonts w:eastAsiaTheme="minorEastAsia"/>
              <w:noProof/>
              <w:sz w:val="24"/>
              <w:szCs w:val="24"/>
            </w:rPr>
          </w:pPr>
          <w:hyperlink w:anchor="_Toc102040761" w:history="1">
            <w:r w:rsidR="00403219" w:rsidRPr="00FB340F">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550F8B">
              <w:rPr>
                <w:noProof/>
                <w:webHidden/>
              </w:rPr>
              <w:t>6</w:t>
            </w:r>
            <w:r w:rsidR="00403219">
              <w:rPr>
                <w:noProof/>
                <w:webHidden/>
              </w:rPr>
              <w:fldChar w:fldCharType="end"/>
            </w:r>
          </w:hyperlink>
        </w:p>
        <w:p w14:paraId="773ABADD" w14:textId="31700EF1" w:rsidR="00403219" w:rsidRDefault="00000000">
          <w:pPr>
            <w:pStyle w:val="TOC2"/>
            <w:rPr>
              <w:rFonts w:eastAsiaTheme="minorEastAsia"/>
              <w:noProof/>
              <w:sz w:val="24"/>
              <w:szCs w:val="24"/>
            </w:rPr>
          </w:pPr>
          <w:hyperlink w:anchor="_Toc102040762" w:history="1">
            <w:r w:rsidR="00403219" w:rsidRPr="00FB340F">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550F8B">
              <w:rPr>
                <w:noProof/>
                <w:webHidden/>
              </w:rPr>
              <w:t>8</w:t>
            </w:r>
            <w:r w:rsidR="00403219">
              <w:rPr>
                <w:noProof/>
                <w:webHidden/>
              </w:rPr>
              <w:fldChar w:fldCharType="end"/>
            </w:r>
          </w:hyperlink>
        </w:p>
        <w:p w14:paraId="231FB9A1" w14:textId="1F12E0EF" w:rsidR="00403219" w:rsidRDefault="00000000">
          <w:pPr>
            <w:pStyle w:val="TOC2"/>
            <w:rPr>
              <w:rFonts w:eastAsiaTheme="minorEastAsia"/>
              <w:noProof/>
              <w:sz w:val="24"/>
              <w:szCs w:val="24"/>
            </w:rPr>
          </w:pPr>
          <w:hyperlink w:anchor="_Toc102040763" w:history="1">
            <w:r w:rsidR="00403219" w:rsidRPr="00FB340F">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550F8B">
              <w:rPr>
                <w:noProof/>
                <w:webHidden/>
              </w:rPr>
              <w:t>10</w:t>
            </w:r>
            <w:r w:rsidR="00403219">
              <w:rPr>
                <w:noProof/>
                <w:webHidden/>
              </w:rPr>
              <w:fldChar w:fldCharType="end"/>
            </w:r>
          </w:hyperlink>
        </w:p>
        <w:p w14:paraId="13212D62" w14:textId="11870808" w:rsidR="00403219" w:rsidRDefault="00000000">
          <w:pPr>
            <w:pStyle w:val="TOC2"/>
            <w:rPr>
              <w:rFonts w:eastAsiaTheme="minorEastAsia"/>
              <w:noProof/>
              <w:sz w:val="24"/>
              <w:szCs w:val="24"/>
            </w:rPr>
          </w:pPr>
          <w:hyperlink w:anchor="_Toc102040764" w:history="1">
            <w:r w:rsidR="00403219" w:rsidRPr="00FB340F">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550F8B">
              <w:rPr>
                <w:noProof/>
                <w:webHidden/>
              </w:rPr>
              <w:t>11</w:t>
            </w:r>
            <w:r w:rsidR="00403219">
              <w:rPr>
                <w:noProof/>
                <w:webHidden/>
              </w:rPr>
              <w:fldChar w:fldCharType="end"/>
            </w:r>
          </w:hyperlink>
        </w:p>
        <w:p w14:paraId="7AD6BE8C" w14:textId="141A2D35" w:rsidR="00403219" w:rsidRDefault="00000000">
          <w:pPr>
            <w:pStyle w:val="TOC2"/>
            <w:rPr>
              <w:rFonts w:eastAsiaTheme="minorEastAsia"/>
              <w:noProof/>
              <w:sz w:val="24"/>
              <w:szCs w:val="24"/>
            </w:rPr>
          </w:pPr>
          <w:hyperlink w:anchor="_Toc102040765" w:history="1">
            <w:r w:rsidR="00403219" w:rsidRPr="00FB340F">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550F8B">
              <w:rPr>
                <w:noProof/>
                <w:webHidden/>
              </w:rPr>
              <w:t>12</w:t>
            </w:r>
            <w:r w:rsidR="00403219">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1A323A2A" w:rsidR="00531FBF" w:rsidRPr="00B7788F" w:rsidRDefault="003D3B68" w:rsidP="00B7788F">
            <w:pPr>
              <w:contextualSpacing/>
              <w:jc w:val="center"/>
              <w:rPr>
                <w:rFonts w:eastAsia="Times New Roman" w:cstheme="minorHAnsi"/>
                <w:b/>
                <w:bCs/>
                <w:sz w:val="22"/>
                <w:szCs w:val="22"/>
              </w:rPr>
            </w:pPr>
            <w:r>
              <w:rPr>
                <w:rFonts w:eastAsia="Times New Roman" w:cstheme="minorHAnsi"/>
                <w:b/>
                <w:bCs/>
                <w:sz w:val="22"/>
                <w:szCs w:val="22"/>
              </w:rPr>
              <w:t>10/13/22</w:t>
            </w:r>
          </w:p>
        </w:tc>
        <w:tc>
          <w:tcPr>
            <w:tcW w:w="2338" w:type="dxa"/>
            <w:tcMar>
              <w:left w:w="115" w:type="dxa"/>
              <w:right w:w="115" w:type="dxa"/>
            </w:tcMar>
          </w:tcPr>
          <w:p w14:paraId="07699096" w14:textId="3D56715B" w:rsidR="00531FBF" w:rsidRPr="00B7788F" w:rsidRDefault="003D3B68" w:rsidP="00B7788F">
            <w:pPr>
              <w:contextualSpacing/>
              <w:jc w:val="center"/>
              <w:rPr>
                <w:rFonts w:eastAsia="Times New Roman" w:cstheme="minorHAnsi"/>
                <w:b/>
                <w:bCs/>
                <w:sz w:val="22"/>
                <w:szCs w:val="22"/>
              </w:rPr>
            </w:pPr>
            <w:r>
              <w:rPr>
                <w:rFonts w:eastAsia="Times New Roman" w:cstheme="minorHAnsi"/>
                <w:b/>
                <w:bCs/>
                <w:sz w:val="22"/>
                <w:szCs w:val="22"/>
              </w:rPr>
              <w:t>Emily Nagorski</w:t>
            </w:r>
          </w:p>
        </w:tc>
        <w:tc>
          <w:tcPr>
            <w:tcW w:w="2338" w:type="dxa"/>
            <w:tcMar>
              <w:left w:w="115" w:type="dxa"/>
              <w:right w:w="115" w:type="dxa"/>
            </w:tcMar>
          </w:tcPr>
          <w:p w14:paraId="77DC76FF" w14:textId="6B743821" w:rsidR="00C32F3D" w:rsidRPr="00B7788F" w:rsidRDefault="0027743B" w:rsidP="0027743B">
            <w:pPr>
              <w:contextualSpacing/>
              <w:jc w:val="center"/>
              <w:rPr>
                <w:rFonts w:eastAsia="Times New Roman" w:cstheme="minorHAnsi"/>
                <w:b/>
                <w:bCs/>
                <w:sz w:val="22"/>
                <w:szCs w:val="22"/>
              </w:rPr>
            </w:pPr>
            <w:r>
              <w:rPr>
                <w:rFonts w:eastAsia="Times New Roman" w:cstheme="minorHAnsi"/>
                <w:b/>
                <w:bCs/>
                <w:sz w:val="22"/>
                <w:szCs w:val="22"/>
              </w:rPr>
              <w:t>file verification security plan</w:t>
            </w: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844A5D">
      <w:pPr>
        <w:pStyle w:val="Heading2"/>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B7788F">
      <w:pPr>
        <w:contextualSpacing/>
      </w:pPr>
    </w:p>
    <w:p w14:paraId="516CA6BB" w14:textId="28BCF90A" w:rsidR="00025C05" w:rsidRDefault="00FC36E8" w:rsidP="30A2BF11">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r w:rsidR="00025C05" w:rsidRPr="30A2BF11">
        <w:rPr>
          <w:rFonts w:eastAsia="Times New Roman"/>
          <w:sz w:val="22"/>
          <w:szCs w:val="22"/>
        </w:rPr>
        <w:t xml:space="preserve">this completed </w:t>
      </w:r>
      <w:r w:rsidR="00EB1CEC">
        <w:rPr>
          <w:rFonts w:eastAsia="Times New Roman"/>
          <w:sz w:val="22"/>
          <w:szCs w:val="22"/>
        </w:rPr>
        <w:t>p</w:t>
      </w:r>
      <w:r w:rsidR="00EB1CEC" w:rsidRPr="30A2BF11">
        <w:rPr>
          <w:rFonts w:eastAsia="Times New Roman"/>
          <w:sz w:val="22"/>
          <w:szCs w:val="22"/>
        </w:rPr>
        <w:t xml:space="preserve">ractices </w:t>
      </w:r>
      <w:r w:rsidR="00277B38" w:rsidRPr="30A2BF11">
        <w:rPr>
          <w:rFonts w:eastAsia="Times New Roman"/>
          <w:sz w:val="22"/>
          <w:szCs w:val="22"/>
        </w:rPr>
        <w:t xml:space="preserve">for </w:t>
      </w:r>
      <w:r w:rsidR="00F81BBB">
        <w:rPr>
          <w:rFonts w:eastAsia="Times New Roman"/>
          <w:sz w:val="22"/>
          <w:szCs w:val="22"/>
        </w:rPr>
        <w:t>s</w:t>
      </w:r>
      <w:r w:rsidR="00F81BBB" w:rsidRPr="30A2BF11">
        <w:rPr>
          <w:rFonts w:eastAsia="Times New Roman"/>
          <w:sz w:val="22"/>
          <w:szCs w:val="22"/>
        </w:rPr>
        <w:t xml:space="preserve">ecure </w:t>
      </w:r>
      <w:r w:rsidR="00F81BBB">
        <w:rPr>
          <w:rFonts w:eastAsia="Times New Roman"/>
          <w:sz w:val="22"/>
          <w:szCs w:val="22"/>
        </w:rPr>
        <w:t>s</w:t>
      </w:r>
      <w:r w:rsidR="00F81BBB" w:rsidRPr="30A2BF11">
        <w:rPr>
          <w:rFonts w:eastAsia="Times New Roman"/>
          <w:sz w:val="22"/>
          <w:szCs w:val="22"/>
        </w:rPr>
        <w:t xml:space="preserve">oftware </w:t>
      </w:r>
      <w:r w:rsidR="00F81BBB">
        <w:rPr>
          <w:rFonts w:eastAsia="Times New Roman"/>
          <w:sz w:val="22"/>
          <w:szCs w:val="22"/>
        </w:rPr>
        <w:t>r</w:t>
      </w:r>
      <w:r w:rsidR="00F81BBB" w:rsidRPr="30A2BF11">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00277B38" w:rsidRPr="30A2BF11">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00277B38" w:rsidRPr="30A2BF11">
        <w:rPr>
          <w:rFonts w:eastAsia="Times New Roman"/>
          <w:sz w:val="22"/>
          <w:szCs w:val="22"/>
        </w:rPr>
        <w:t xml:space="preserve"> with software security testing protocols.</w:t>
      </w:r>
    </w:p>
    <w:p w14:paraId="26E62C94" w14:textId="77777777" w:rsidR="006E1A73" w:rsidRPr="00B7788F" w:rsidRDefault="006E1A73" w:rsidP="30A2BF11">
      <w:pPr>
        <w:contextualSpacing/>
        <w:rPr>
          <w:rFonts w:eastAsia="Times New Roman"/>
          <w:sz w:val="22"/>
          <w:szCs w:val="22"/>
        </w:rPr>
      </w:pPr>
    </w:p>
    <w:p w14:paraId="09AE0EE8" w14:textId="79422EA6" w:rsidR="00182245" w:rsidRDefault="00025C05" w:rsidP="00FD7CC8">
      <w:pPr>
        <w:pStyle w:val="ListParagraph"/>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14:paraId="50453C02" w14:textId="72D9B1C6" w:rsidR="00025C05" w:rsidRDefault="00A2133A" w:rsidP="00FD7CC8">
      <w:pPr>
        <w:pStyle w:val="ListParagraph"/>
        <w:numPr>
          <w:ilvl w:val="0"/>
          <w:numId w:val="19"/>
        </w:numPr>
        <w:rPr>
          <w:rFonts w:eastAsia="Times New Roman"/>
          <w:sz w:val="22"/>
          <w:szCs w:val="22"/>
        </w:rPr>
      </w:pPr>
      <w:r>
        <w:rPr>
          <w:rFonts w:eastAsia="Times New Roman"/>
          <w:sz w:val="22"/>
          <w:szCs w:val="22"/>
        </w:rPr>
        <w:t xml:space="preserve">Respond using </w:t>
      </w:r>
      <w:r w:rsidR="00114D54" w:rsidRPr="00632C6F">
        <w:rPr>
          <w:rFonts w:eastAsia="Times New Roman"/>
          <w:sz w:val="22"/>
          <w:szCs w:val="22"/>
        </w:rPr>
        <w:t xml:space="preserve">your </w:t>
      </w:r>
      <w:r w:rsidR="00025C05" w:rsidRPr="00632C6F">
        <w:rPr>
          <w:rFonts w:eastAsia="Times New Roman"/>
          <w:sz w:val="22"/>
          <w:szCs w:val="22"/>
        </w:rPr>
        <w:t xml:space="preserve">own words. </w:t>
      </w:r>
      <w:r>
        <w:rPr>
          <w:rFonts w:eastAsia="Times New Roman"/>
          <w:sz w:val="22"/>
          <w:szCs w:val="22"/>
        </w:rPr>
        <w:t>Y</w:t>
      </w:r>
      <w:r w:rsidR="00025C05" w:rsidRPr="00632C6F">
        <w:rPr>
          <w:rFonts w:eastAsia="Times New Roman"/>
          <w:sz w:val="22"/>
          <w:szCs w:val="22"/>
        </w:rPr>
        <w:t xml:space="preserve">ou </w:t>
      </w:r>
      <w:r>
        <w:rPr>
          <w:rFonts w:eastAsia="Times New Roman"/>
          <w:sz w:val="22"/>
          <w:szCs w:val="22"/>
        </w:rPr>
        <w:t xml:space="preserve">may also </w:t>
      </w:r>
      <w:r w:rsidR="00025C05" w:rsidRPr="00632C6F">
        <w:rPr>
          <w:rFonts w:eastAsia="Times New Roman"/>
          <w:sz w:val="22"/>
          <w:szCs w:val="22"/>
        </w:rPr>
        <w:t>choose to include images or supporting materials</w:t>
      </w:r>
      <w:r>
        <w:rPr>
          <w:rFonts w:eastAsia="Times New Roman"/>
          <w:sz w:val="22"/>
          <w:szCs w:val="22"/>
        </w:rPr>
        <w:t>. If you include them</w:t>
      </w:r>
      <w:r w:rsidR="00025C05" w:rsidRPr="00632C6F">
        <w:rPr>
          <w:rFonts w:eastAsia="Times New Roman"/>
          <w:sz w:val="22"/>
          <w:szCs w:val="22"/>
        </w:rPr>
        <w:t xml:space="preserve">, </w:t>
      </w:r>
      <w:r w:rsidR="00025C05" w:rsidRPr="00FC47F0">
        <w:rPr>
          <w:rFonts w:eastAsia="Times New Roman"/>
          <w:sz w:val="22"/>
          <w:szCs w:val="22"/>
        </w:rPr>
        <w:t xml:space="preserve">make certain </w:t>
      </w:r>
      <w:r w:rsidR="00632C6F">
        <w:rPr>
          <w:rFonts w:eastAsia="Times New Roman"/>
          <w:sz w:val="22"/>
          <w:szCs w:val="22"/>
        </w:rPr>
        <w:t>to</w:t>
      </w:r>
      <w:r w:rsidR="00632C6F" w:rsidRPr="00FC47F0">
        <w:rPr>
          <w:rFonts w:eastAsia="Times New Roman"/>
          <w:sz w:val="22"/>
          <w:szCs w:val="22"/>
        </w:rPr>
        <w:t xml:space="preserve"> </w:t>
      </w:r>
      <w:r w:rsidR="00025C05" w:rsidRPr="00632C6F">
        <w:rPr>
          <w:rFonts w:eastAsia="Times New Roman"/>
          <w:sz w:val="22"/>
          <w:szCs w:val="22"/>
        </w:rPr>
        <w:t>insert them</w:t>
      </w:r>
      <w:r w:rsidR="00FD1686" w:rsidRPr="00632C6F">
        <w:rPr>
          <w:rFonts w:eastAsia="Times New Roman"/>
          <w:sz w:val="22"/>
          <w:szCs w:val="22"/>
        </w:rPr>
        <w:t xml:space="preserve"> in</w:t>
      </w:r>
      <w:r w:rsidR="00632C6F">
        <w:rPr>
          <w:rFonts w:eastAsia="Times New Roman"/>
          <w:sz w:val="22"/>
          <w:szCs w:val="22"/>
        </w:rPr>
        <w:t xml:space="preserve"> all the relevant locations in</w:t>
      </w:r>
      <w:r w:rsidR="00025C05" w:rsidRPr="00632C6F">
        <w:rPr>
          <w:rFonts w:eastAsia="Times New Roman"/>
          <w:sz w:val="22"/>
          <w:szCs w:val="22"/>
        </w:rPr>
        <w:t xml:space="preserve"> the </w:t>
      </w:r>
      <w:r w:rsidR="00632C6F">
        <w:rPr>
          <w:rFonts w:eastAsia="Times New Roman"/>
          <w:sz w:val="22"/>
          <w:szCs w:val="22"/>
        </w:rPr>
        <w:t>document</w:t>
      </w:r>
      <w:r w:rsidR="00025C05" w:rsidRPr="00632C6F">
        <w:rPr>
          <w:rFonts w:eastAsia="Times New Roman"/>
          <w:sz w:val="22"/>
          <w:szCs w:val="22"/>
        </w:rPr>
        <w:t>.</w:t>
      </w:r>
    </w:p>
    <w:p w14:paraId="139833A9" w14:textId="2485F2B1" w:rsidR="00182245" w:rsidRPr="00632C6F" w:rsidRDefault="00182245" w:rsidP="00632C6F">
      <w:pPr>
        <w:pStyle w:val="ListParagraph"/>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D47759">
      <w:pPr>
        <w:pStyle w:val="Heading2"/>
        <w:spacing w:before="0" w:line="240" w:lineRule="auto"/>
      </w:pPr>
      <w:bookmarkStart w:id="12" w:name="_Toc1709846648"/>
      <w:bookmarkStart w:id="13" w:name="_Toc770945630"/>
      <w:bookmarkStart w:id="14" w:name="_Toc102040757"/>
      <w:r w:rsidRPr="00B7788F">
        <w:lastRenderedPageBreak/>
        <w:t>Developer</w:t>
      </w:r>
      <w:bookmarkEnd w:id="12"/>
      <w:bookmarkEnd w:id="13"/>
      <w:bookmarkEnd w:id="14"/>
    </w:p>
    <w:p w14:paraId="1A894830" w14:textId="40F10C1D" w:rsidR="00485402" w:rsidRPr="00B7788F" w:rsidRDefault="005B1018" w:rsidP="00D47759">
      <w:pPr>
        <w:contextualSpacing/>
        <w:rPr>
          <w:rFonts w:cstheme="minorHAnsi"/>
          <w:sz w:val="22"/>
          <w:szCs w:val="22"/>
        </w:rPr>
      </w:pPr>
      <w:r>
        <w:rPr>
          <w:rFonts w:cstheme="minorHAnsi"/>
          <w:sz w:val="22"/>
          <w:szCs w:val="22"/>
        </w:rPr>
        <w:t>Emily Nagorski</w:t>
      </w:r>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Heading2"/>
        <w:numPr>
          <w:ilvl w:val="0"/>
          <w:numId w:val="21"/>
        </w:numPr>
        <w:spacing w:before="0" w:line="240" w:lineRule="auto"/>
      </w:pPr>
      <w:bookmarkStart w:id="15" w:name="_Toc361528762"/>
      <w:bookmarkStart w:id="16" w:name="_Toc1441383079"/>
      <w:bookmarkStart w:id="17" w:name="_Toc102040758"/>
      <w:r w:rsidRPr="00B7788F">
        <w:t>Algorithm Cipher</w:t>
      </w:r>
      <w:bookmarkEnd w:id="15"/>
      <w:bookmarkEnd w:id="16"/>
      <w:bookmarkEnd w:id="17"/>
    </w:p>
    <w:p w14:paraId="3C3C7792" w14:textId="77777777" w:rsidR="00E4044A" w:rsidRPr="00B7788F" w:rsidRDefault="00E4044A" w:rsidP="00D47759">
      <w:pPr>
        <w:contextualSpacing/>
        <w:rPr>
          <w:rFonts w:eastAsia="Times New Roman" w:cstheme="minorHAnsi"/>
          <w:sz w:val="22"/>
          <w:szCs w:val="22"/>
        </w:rPr>
      </w:pPr>
    </w:p>
    <w:p w14:paraId="5CAB2AA8" w14:textId="5E316C38" w:rsidR="00010B8A" w:rsidRDefault="005B1018" w:rsidP="00EC018C">
      <w:pPr>
        <w:spacing w:line="480" w:lineRule="auto"/>
        <w:ind w:firstLine="360"/>
        <w:contextualSpacing/>
        <w:rPr>
          <w:rFonts w:eastAsia="Times New Roman"/>
          <w:sz w:val="22"/>
          <w:szCs w:val="22"/>
        </w:rPr>
      </w:pPr>
      <w:r>
        <w:rPr>
          <w:rFonts w:eastAsia="Times New Roman"/>
          <w:sz w:val="22"/>
          <w:szCs w:val="22"/>
        </w:rPr>
        <w:t xml:space="preserve">After reviewing the client’s requests, and potential algorithm ciphers, I believe AES 256 would best fit the needs of the client at this time. </w:t>
      </w:r>
      <w:r w:rsidR="005110AF">
        <w:rPr>
          <w:rFonts w:eastAsia="Times New Roman"/>
          <w:sz w:val="22"/>
          <w:szCs w:val="22"/>
        </w:rPr>
        <w:t>AES 256 is also known as the Rinjndael algorithm created by Joan Daemen and Vincent Rijmen. (Oracle) This is a commonly used encryption tool, and can be found in three different key sizes, 128, 192 and 256. AES is a symmetric encryption system, meaning that the same key encrypts and decrypts the secure files</w:t>
      </w:r>
      <w:r w:rsidR="00293B51">
        <w:rPr>
          <w:rFonts w:eastAsia="Times New Roman"/>
          <w:sz w:val="22"/>
          <w:szCs w:val="22"/>
        </w:rPr>
        <w:t>, as appose to an asymmetric key where the initial user and receiving user do not need the same key</w:t>
      </w:r>
      <w:r w:rsidR="005110AF">
        <w:rPr>
          <w:rFonts w:eastAsia="Times New Roman"/>
          <w:sz w:val="22"/>
          <w:szCs w:val="22"/>
        </w:rPr>
        <w:t>. (Ahmad 2022) The only difference in key size is the number of rounds used to encrypt and decrypt, therefore making 256 more secure than 128, this however does not imply that 128 is not secure. (Tobias 2022)</w:t>
      </w:r>
      <w:r w:rsidR="00AB4D0A">
        <w:rPr>
          <w:rFonts w:eastAsia="Times New Roman"/>
          <w:sz w:val="22"/>
          <w:szCs w:val="22"/>
        </w:rPr>
        <w:t xml:space="preserve"> AES is widely regarded at the safest encryption tool and is commonly used by government agencies and other companies with classified data and material. </w:t>
      </w:r>
      <w:r w:rsidR="00293B51">
        <w:rPr>
          <w:rFonts w:eastAsia="Times New Roman"/>
          <w:sz w:val="22"/>
          <w:szCs w:val="22"/>
        </w:rPr>
        <w:t>(Crawford 2019) I am recommending 256-bit for our client because with the number of combinations it would take to try and brute force attack it, it is nearly impenetrable. (Crawford 2019) The history of encryption can be traced back long before computers and other technology evolved. Around the 20</w:t>
      </w:r>
      <w:r w:rsidR="00293B51" w:rsidRPr="00293B51">
        <w:rPr>
          <w:rFonts w:eastAsia="Times New Roman"/>
          <w:sz w:val="22"/>
          <w:szCs w:val="22"/>
          <w:vertAlign w:val="superscript"/>
        </w:rPr>
        <w:t>th</w:t>
      </w:r>
      <w:r w:rsidR="00293B51">
        <w:rPr>
          <w:rFonts w:eastAsia="Times New Roman"/>
          <w:sz w:val="22"/>
          <w:szCs w:val="22"/>
        </w:rPr>
        <w:t xml:space="preserve"> century encryption really took off and was frequently used in war time communications with tools such as the enigma machine. (Crawford 2019) NIST, or the national institute of standards and technology </w:t>
      </w:r>
      <w:r w:rsidR="00EC018C">
        <w:rPr>
          <w:rFonts w:eastAsia="Times New Roman"/>
          <w:sz w:val="22"/>
          <w:szCs w:val="22"/>
        </w:rPr>
        <w:t>adopted</w:t>
      </w:r>
      <w:r w:rsidR="00293B51">
        <w:rPr>
          <w:rFonts w:eastAsia="Times New Roman"/>
          <w:sz w:val="22"/>
          <w:szCs w:val="22"/>
        </w:rPr>
        <w:t xml:space="preserve"> AES all the way back in </w:t>
      </w:r>
      <w:r w:rsidR="00CE717D">
        <w:rPr>
          <w:rFonts w:eastAsia="Times New Roman"/>
          <w:sz w:val="22"/>
          <w:szCs w:val="22"/>
        </w:rPr>
        <w:t>2001 and</w:t>
      </w:r>
      <w:r w:rsidR="00293B51">
        <w:rPr>
          <w:rFonts w:eastAsia="Times New Roman"/>
          <w:sz w:val="22"/>
          <w:szCs w:val="22"/>
        </w:rPr>
        <w:t xml:space="preserve"> is still being used today. (Crawford 2019) AES remains the industry </w:t>
      </w:r>
      <w:r w:rsidR="00CE717D">
        <w:rPr>
          <w:rFonts w:eastAsia="Times New Roman"/>
          <w:sz w:val="22"/>
          <w:szCs w:val="22"/>
        </w:rPr>
        <w:t>standard,</w:t>
      </w:r>
      <w:r w:rsidR="00293B51">
        <w:rPr>
          <w:rFonts w:eastAsia="Times New Roman"/>
          <w:sz w:val="22"/>
          <w:szCs w:val="22"/>
        </w:rPr>
        <w:t xml:space="preserve"> and I believe it is the best fit for the </w:t>
      </w:r>
      <w:r w:rsidR="00CE717D">
        <w:rPr>
          <w:rFonts w:eastAsia="Times New Roman"/>
          <w:sz w:val="22"/>
          <w:szCs w:val="22"/>
        </w:rPr>
        <w:t>client’s</w:t>
      </w:r>
      <w:r w:rsidR="00293B51">
        <w:rPr>
          <w:rFonts w:eastAsia="Times New Roman"/>
          <w:sz w:val="22"/>
          <w:szCs w:val="22"/>
        </w:rPr>
        <w:t xml:space="preserve"> needs at this time.</w:t>
      </w:r>
    </w:p>
    <w:p w14:paraId="66E75365" w14:textId="732C89E6" w:rsidR="005B1018" w:rsidRDefault="005B1018" w:rsidP="00D47759">
      <w:pPr>
        <w:contextualSpacing/>
        <w:rPr>
          <w:rFonts w:cstheme="minorHAnsi"/>
          <w:sz w:val="22"/>
          <w:szCs w:val="22"/>
        </w:rPr>
      </w:pPr>
    </w:p>
    <w:p w14:paraId="0EB33AF6" w14:textId="0CE9B355" w:rsidR="00FF57FF" w:rsidRDefault="00FF57FF" w:rsidP="00D47759">
      <w:pPr>
        <w:contextualSpacing/>
        <w:rPr>
          <w:rFonts w:cstheme="minorHAnsi"/>
          <w:sz w:val="22"/>
          <w:szCs w:val="22"/>
        </w:rPr>
      </w:pPr>
    </w:p>
    <w:p w14:paraId="7C916DAF" w14:textId="64D31E2A" w:rsidR="00FF57FF" w:rsidRDefault="00FF57FF" w:rsidP="00D47759">
      <w:pPr>
        <w:contextualSpacing/>
        <w:rPr>
          <w:rFonts w:cstheme="minorHAnsi"/>
          <w:sz w:val="22"/>
          <w:szCs w:val="22"/>
        </w:rPr>
      </w:pPr>
    </w:p>
    <w:p w14:paraId="12392028" w14:textId="32550411" w:rsidR="00FF57FF" w:rsidRDefault="00FF57FF" w:rsidP="00D47759">
      <w:pPr>
        <w:contextualSpacing/>
        <w:rPr>
          <w:rFonts w:cstheme="minorHAnsi"/>
          <w:sz w:val="22"/>
          <w:szCs w:val="22"/>
        </w:rPr>
      </w:pPr>
    </w:p>
    <w:p w14:paraId="0289D3CD" w14:textId="64BFB3ED" w:rsidR="00FF57FF" w:rsidRDefault="00FF57FF" w:rsidP="00D47759">
      <w:pPr>
        <w:contextualSpacing/>
        <w:rPr>
          <w:rFonts w:cstheme="minorHAnsi"/>
          <w:sz w:val="22"/>
          <w:szCs w:val="22"/>
        </w:rPr>
      </w:pPr>
    </w:p>
    <w:p w14:paraId="29666C82" w14:textId="62F458C4" w:rsidR="00FF57FF" w:rsidRDefault="00FF57FF" w:rsidP="00D47759">
      <w:pPr>
        <w:contextualSpacing/>
        <w:rPr>
          <w:rFonts w:cstheme="minorHAnsi"/>
          <w:sz w:val="22"/>
          <w:szCs w:val="22"/>
        </w:rPr>
      </w:pPr>
    </w:p>
    <w:p w14:paraId="52FE3EFA" w14:textId="60F80E9A" w:rsidR="00FF57FF" w:rsidRDefault="00FF57FF" w:rsidP="00D47759">
      <w:pPr>
        <w:contextualSpacing/>
        <w:rPr>
          <w:rFonts w:cstheme="minorHAnsi"/>
          <w:sz w:val="22"/>
          <w:szCs w:val="22"/>
        </w:rPr>
      </w:pPr>
    </w:p>
    <w:p w14:paraId="2755202F" w14:textId="7271135F" w:rsidR="00FF57FF" w:rsidRDefault="00FF57FF" w:rsidP="00D47759">
      <w:pPr>
        <w:contextualSpacing/>
        <w:rPr>
          <w:rFonts w:cstheme="minorHAnsi"/>
          <w:sz w:val="22"/>
          <w:szCs w:val="22"/>
        </w:rPr>
      </w:pPr>
    </w:p>
    <w:p w14:paraId="77011DB7" w14:textId="775F1FB6" w:rsidR="00FF57FF" w:rsidRDefault="00FF57FF" w:rsidP="00D47759">
      <w:pPr>
        <w:contextualSpacing/>
        <w:rPr>
          <w:rFonts w:cstheme="minorHAnsi"/>
          <w:sz w:val="22"/>
          <w:szCs w:val="22"/>
        </w:rPr>
      </w:pPr>
    </w:p>
    <w:p w14:paraId="17509024" w14:textId="454B506F" w:rsidR="00FF57FF" w:rsidRDefault="00FF57FF" w:rsidP="00D47759">
      <w:pPr>
        <w:contextualSpacing/>
        <w:rPr>
          <w:rFonts w:cstheme="minorHAnsi"/>
          <w:sz w:val="22"/>
          <w:szCs w:val="22"/>
        </w:rPr>
      </w:pPr>
    </w:p>
    <w:p w14:paraId="755997A0" w14:textId="77777777" w:rsidR="00FF57FF" w:rsidRPr="00B7788F" w:rsidRDefault="00FF57FF" w:rsidP="00D47759">
      <w:pPr>
        <w:contextualSpacing/>
        <w:rPr>
          <w:rFonts w:cstheme="minorHAnsi"/>
          <w:sz w:val="22"/>
          <w:szCs w:val="22"/>
        </w:rPr>
      </w:pPr>
    </w:p>
    <w:p w14:paraId="2375E08D" w14:textId="2E02C919" w:rsidR="0058064D" w:rsidRPr="00B7788F" w:rsidRDefault="00C32F3D" w:rsidP="00AC1A15">
      <w:pPr>
        <w:pStyle w:val="Heading2"/>
        <w:numPr>
          <w:ilvl w:val="0"/>
          <w:numId w:val="21"/>
        </w:numPr>
        <w:spacing w:before="0" w:line="240" w:lineRule="auto"/>
      </w:pPr>
      <w:bookmarkStart w:id="18" w:name="_Toc272204322"/>
      <w:bookmarkStart w:id="19" w:name="_Toc290624425"/>
      <w:bookmarkStart w:id="20" w:name="_Toc102040759"/>
      <w:r w:rsidRPr="00B7788F">
        <w:lastRenderedPageBreak/>
        <w:t>Certificate Generation</w:t>
      </w:r>
      <w:bookmarkEnd w:id="18"/>
      <w:bookmarkEnd w:id="19"/>
      <w:bookmarkEnd w:id="20"/>
    </w:p>
    <w:p w14:paraId="7CBD82F1" w14:textId="298175AE" w:rsidR="00E4044A" w:rsidRPr="00B7788F" w:rsidRDefault="00120ACD" w:rsidP="00D47759">
      <w:pPr>
        <w:contextualSpacing/>
        <w:rPr>
          <w:rFonts w:eastAsia="Times New Roman" w:cstheme="minorHAnsi"/>
          <w:sz w:val="22"/>
          <w:szCs w:val="22"/>
        </w:rPr>
      </w:pPr>
      <w:r w:rsidRPr="620D193F">
        <w:rPr>
          <w:rFonts w:eastAsia="Times New Roman"/>
          <w:sz w:val="22"/>
          <w:szCs w:val="22"/>
        </w:rPr>
        <w:t xml:space="preserve">Insert a screenshot </w:t>
      </w:r>
      <w:r w:rsidR="00177698">
        <w:rPr>
          <w:rFonts w:eastAsia="Times New Roman"/>
          <w:sz w:val="22"/>
          <w:szCs w:val="22"/>
        </w:rPr>
        <w:t xml:space="preserve">below </w:t>
      </w:r>
      <w:r w:rsidRPr="620D193F">
        <w:rPr>
          <w:rFonts w:eastAsia="Times New Roman"/>
          <w:sz w:val="22"/>
          <w:szCs w:val="22"/>
        </w:rPr>
        <w:t>of the CER file.</w:t>
      </w:r>
    </w:p>
    <w:p w14:paraId="6BEBCC74" w14:textId="77777777" w:rsidR="003978A0" w:rsidRDefault="003978A0" w:rsidP="00D47759">
      <w:pPr>
        <w:contextualSpacing/>
        <w:rPr>
          <w:rFonts w:eastAsia="Times New Roman" w:cstheme="minorHAnsi"/>
          <w:sz w:val="22"/>
          <w:szCs w:val="22"/>
        </w:rPr>
      </w:pPr>
    </w:p>
    <w:p w14:paraId="77A5BBC5" w14:textId="0DAA9751" w:rsidR="00DB5652" w:rsidRDefault="00FF57FF" w:rsidP="00D47759">
      <w:pPr>
        <w:contextualSpacing/>
        <w:rPr>
          <w:rFonts w:cstheme="minorHAnsi"/>
          <w:sz w:val="22"/>
          <w:szCs w:val="22"/>
        </w:rPr>
      </w:pPr>
      <w:r>
        <w:rPr>
          <w:rFonts w:cstheme="minorHAnsi"/>
          <w:noProof/>
          <w:sz w:val="22"/>
          <w:szCs w:val="22"/>
        </w:rPr>
        <w:drawing>
          <wp:inline distT="0" distB="0" distL="0" distR="0" wp14:anchorId="7919A999" wp14:editId="4C4E4EA9">
            <wp:extent cx="5943600" cy="34537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47BC455" w14:textId="77777777" w:rsidR="00FF57FF" w:rsidRPr="00B7788F" w:rsidRDefault="00FF57FF" w:rsidP="00D47759">
      <w:pPr>
        <w:contextualSpacing/>
        <w:rPr>
          <w:rFonts w:cstheme="minorHAnsi"/>
          <w:sz w:val="22"/>
          <w:szCs w:val="22"/>
        </w:rPr>
      </w:pPr>
    </w:p>
    <w:p w14:paraId="4BA218AD" w14:textId="7D5B9494" w:rsidR="00C56FC2" w:rsidRPr="00B7788F" w:rsidRDefault="00E33862" w:rsidP="00AC1A15">
      <w:pPr>
        <w:pStyle w:val="Heading2"/>
        <w:numPr>
          <w:ilvl w:val="0"/>
          <w:numId w:val="21"/>
        </w:numPr>
        <w:spacing w:before="0" w:line="240" w:lineRule="auto"/>
      </w:pPr>
      <w:bookmarkStart w:id="21" w:name="_Toc153388823"/>
      <w:bookmarkStart w:id="22" w:name="_Toc469977634"/>
      <w:bookmarkStart w:id="23" w:name="_Toc102040760"/>
      <w:r>
        <w:t>Deploy Cipher</w:t>
      </w:r>
      <w:bookmarkEnd w:id="21"/>
      <w:bookmarkEnd w:id="22"/>
      <w:bookmarkEnd w:id="23"/>
    </w:p>
    <w:p w14:paraId="126E4B35" w14:textId="0EB0F5F8" w:rsidR="00E4044A" w:rsidRDefault="00E4044A" w:rsidP="00D47759">
      <w:pPr>
        <w:contextualSpacing/>
        <w:rPr>
          <w:rFonts w:eastAsia="Times New Roman"/>
          <w:sz w:val="22"/>
          <w:szCs w:val="22"/>
        </w:rPr>
      </w:pPr>
      <w:r w:rsidRPr="620D193F">
        <w:rPr>
          <w:rFonts w:eastAsia="Times New Roman"/>
          <w:sz w:val="22"/>
          <w:szCs w:val="22"/>
        </w:rPr>
        <w:t>Insert a screenshot below of the checksum verification.</w:t>
      </w:r>
    </w:p>
    <w:p w14:paraId="35D8EBE8" w14:textId="77777777" w:rsidR="00F720E1" w:rsidRPr="00B7788F" w:rsidRDefault="00F720E1" w:rsidP="00D47759">
      <w:pPr>
        <w:contextualSpacing/>
        <w:rPr>
          <w:rFonts w:eastAsia="Times New Roman" w:cstheme="minorHAnsi"/>
          <w:sz w:val="22"/>
          <w:szCs w:val="22"/>
        </w:rPr>
      </w:pPr>
    </w:p>
    <w:p w14:paraId="1D5553A4" w14:textId="380DCE34" w:rsidR="003978A0" w:rsidRDefault="00F720E1"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04AC6215" wp14:editId="5C7BA68A">
            <wp:extent cx="5943600" cy="179197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inline>
        </w:drawing>
      </w:r>
    </w:p>
    <w:p w14:paraId="6BA341E9" w14:textId="77777777" w:rsidR="00DB5652" w:rsidRPr="00B7788F" w:rsidRDefault="00DB5652" w:rsidP="00D47759">
      <w:pPr>
        <w:contextualSpacing/>
        <w:rPr>
          <w:rFonts w:cstheme="minorHAnsi"/>
          <w:sz w:val="22"/>
          <w:szCs w:val="22"/>
        </w:rPr>
      </w:pPr>
    </w:p>
    <w:p w14:paraId="1E7FBDDF" w14:textId="3B5DB071" w:rsidR="00B03C25" w:rsidRPr="00B7788F" w:rsidRDefault="00E4044A" w:rsidP="00AC1A15">
      <w:pPr>
        <w:pStyle w:val="Heading2"/>
        <w:numPr>
          <w:ilvl w:val="0"/>
          <w:numId w:val="21"/>
        </w:numPr>
        <w:spacing w:before="0" w:line="240" w:lineRule="auto"/>
      </w:pPr>
      <w:bookmarkStart w:id="24" w:name="_Toc102040761"/>
      <w:bookmarkStart w:id="25" w:name="_Toc985755642"/>
      <w:bookmarkStart w:id="26" w:name="_Toc1980769825"/>
      <w:r w:rsidRPr="00B7788F">
        <w:t>Secure Communications</w:t>
      </w:r>
      <w:bookmarkEnd w:id="24"/>
      <w:r w:rsidRPr="00B7788F">
        <w:t xml:space="preserve"> </w:t>
      </w:r>
      <w:bookmarkEnd w:id="25"/>
      <w:bookmarkEnd w:id="26"/>
    </w:p>
    <w:p w14:paraId="3BE26112" w14:textId="2778DB4E" w:rsidR="00E4044A" w:rsidRDefault="00E4044A" w:rsidP="00D47759">
      <w:pPr>
        <w:contextualSpacing/>
        <w:rPr>
          <w:sz w:val="22"/>
          <w:szCs w:val="22"/>
        </w:rPr>
      </w:pPr>
      <w:r w:rsidRPr="620D193F">
        <w:rPr>
          <w:sz w:val="22"/>
          <w:szCs w:val="22"/>
        </w:rPr>
        <w:t>Insert a screenshot below of the web browser that shows a secure webpage.</w:t>
      </w:r>
    </w:p>
    <w:p w14:paraId="628207DD" w14:textId="3174A2E5" w:rsidR="00933D3A" w:rsidRDefault="00933D3A" w:rsidP="00D47759">
      <w:pPr>
        <w:contextualSpacing/>
        <w:rPr>
          <w:sz w:val="22"/>
          <w:szCs w:val="22"/>
        </w:rPr>
      </w:pPr>
    </w:p>
    <w:p w14:paraId="6299FD76" w14:textId="2B05CFD3" w:rsidR="00933D3A" w:rsidRPr="00933D3A" w:rsidRDefault="00933D3A" w:rsidP="00D47759">
      <w:pPr>
        <w:contextualSpacing/>
        <w:rPr>
          <w:rFonts w:ascii="Times New Roman" w:hAnsi="Times New Roman" w:cs="Times New Roman"/>
        </w:rPr>
      </w:pPr>
      <w:r>
        <w:rPr>
          <w:rFonts w:ascii="Times New Roman" w:hAnsi="Times New Roman" w:cs="Times New Roman"/>
        </w:rPr>
        <w:t>I tried numerous ways to create a secure local connection. A few of the ways I tried were following the steps provided for the previous assignments, additionally I tried making a key pair, I tried to change my browser settings to trust a localhost. After reading many articles, and questions and responses on stack overflow, it was clear that this is a common issue, and from my understanding the certificate is not made to be trusted by local host.</w:t>
      </w:r>
    </w:p>
    <w:p w14:paraId="2CB31EF5" w14:textId="77777777" w:rsidR="003978A0" w:rsidRDefault="003978A0" w:rsidP="00D47759">
      <w:pPr>
        <w:contextualSpacing/>
        <w:rPr>
          <w:rFonts w:eastAsia="Times New Roman" w:cstheme="minorHAnsi"/>
          <w:sz w:val="22"/>
          <w:szCs w:val="22"/>
        </w:rPr>
      </w:pPr>
    </w:p>
    <w:p w14:paraId="6F681708" w14:textId="163CB0DD" w:rsidR="00DB5652" w:rsidRDefault="00F720E1" w:rsidP="00D47759">
      <w:pPr>
        <w:contextualSpacing/>
        <w:rPr>
          <w:rFonts w:cstheme="minorHAnsi"/>
          <w:sz w:val="22"/>
          <w:szCs w:val="22"/>
        </w:rPr>
      </w:pPr>
      <w:r w:rsidRPr="00F720E1">
        <w:rPr>
          <w:rFonts w:eastAsia="Times New Roman" w:cstheme="minorHAnsi"/>
          <w:sz w:val="22"/>
          <w:szCs w:val="22"/>
        </w:rPr>
        <w:lastRenderedPageBreak/>
        <w:drawing>
          <wp:inline distT="0" distB="0" distL="0" distR="0" wp14:anchorId="4693B642" wp14:editId="28066630">
            <wp:extent cx="5943600" cy="7304405"/>
            <wp:effectExtent l="0" t="0" r="0" b="0"/>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15"/>
                    <a:stretch>
                      <a:fillRect/>
                    </a:stretch>
                  </pic:blipFill>
                  <pic:spPr>
                    <a:xfrm>
                      <a:off x="0" y="0"/>
                      <a:ext cx="5943600" cy="7304405"/>
                    </a:xfrm>
                    <a:prstGeom prst="rect">
                      <a:avLst/>
                    </a:prstGeom>
                  </pic:spPr>
                </pic:pic>
              </a:graphicData>
            </a:graphic>
          </wp:inline>
        </w:drawing>
      </w:r>
    </w:p>
    <w:p w14:paraId="3159CAAE" w14:textId="5CC1381F" w:rsidR="00933D3A" w:rsidRDefault="00933D3A" w:rsidP="00D47759">
      <w:pPr>
        <w:contextualSpacing/>
        <w:rPr>
          <w:rFonts w:cstheme="minorHAnsi"/>
          <w:sz w:val="22"/>
          <w:szCs w:val="22"/>
        </w:rPr>
      </w:pPr>
    </w:p>
    <w:p w14:paraId="7B92DEF7" w14:textId="4C80A48A" w:rsidR="00933D3A" w:rsidRDefault="00933D3A" w:rsidP="00D47759">
      <w:pPr>
        <w:contextualSpacing/>
        <w:rPr>
          <w:rFonts w:cstheme="minorHAnsi"/>
          <w:sz w:val="22"/>
          <w:szCs w:val="22"/>
        </w:rPr>
      </w:pPr>
      <w:r>
        <w:rPr>
          <w:rFonts w:eastAsia="Times New Roman" w:cstheme="minorHAnsi"/>
          <w:noProof/>
          <w:sz w:val="22"/>
          <w:szCs w:val="22"/>
        </w:rPr>
        <w:lastRenderedPageBreak/>
        <w:drawing>
          <wp:inline distT="0" distB="0" distL="0" distR="0" wp14:anchorId="7E3510E1" wp14:editId="58CA5188">
            <wp:extent cx="5943600" cy="179197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inline>
        </w:drawing>
      </w:r>
    </w:p>
    <w:p w14:paraId="26F19D08" w14:textId="77777777" w:rsidR="00F720E1" w:rsidRPr="00B7788F" w:rsidRDefault="00F720E1" w:rsidP="00D47759">
      <w:pPr>
        <w:contextualSpacing/>
        <w:rPr>
          <w:rFonts w:cstheme="minorHAnsi"/>
          <w:sz w:val="22"/>
          <w:szCs w:val="22"/>
        </w:rPr>
      </w:pPr>
    </w:p>
    <w:p w14:paraId="24144543" w14:textId="2FBA699D" w:rsidR="00E33862" w:rsidRPr="00B7788F" w:rsidRDefault="000202DE" w:rsidP="00AC1A15">
      <w:pPr>
        <w:pStyle w:val="Heading2"/>
        <w:numPr>
          <w:ilvl w:val="0"/>
          <w:numId w:val="21"/>
        </w:numPr>
        <w:spacing w:before="0" w:line="240" w:lineRule="auto"/>
      </w:pPr>
      <w:bookmarkStart w:id="27" w:name="_Toc1258769504"/>
      <w:bookmarkStart w:id="28" w:name="_Toc1151872792"/>
      <w:bookmarkStart w:id="29" w:name="_Toc102040762"/>
      <w:r w:rsidRPr="00B7788F">
        <w:t>Secondary Testing</w:t>
      </w:r>
      <w:bookmarkEnd w:id="27"/>
      <w:bookmarkEnd w:id="28"/>
      <w:bookmarkEnd w:id="29"/>
    </w:p>
    <w:p w14:paraId="3496F240" w14:textId="191BA9EA" w:rsidR="00E4044A" w:rsidRPr="00B7788F" w:rsidRDefault="00FF48E7" w:rsidP="00D47759">
      <w:pPr>
        <w:contextualSpacing/>
        <w:rPr>
          <w:rFonts w:eastAsia="Times New Roman" w:cstheme="minorHAnsi"/>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14:paraId="099B1CE1" w14:textId="77777777" w:rsidR="003978A0" w:rsidRDefault="003978A0" w:rsidP="00D47759">
      <w:pPr>
        <w:contextualSpacing/>
        <w:rPr>
          <w:rFonts w:eastAsia="Times New Roman" w:cstheme="minorHAnsi"/>
          <w:sz w:val="22"/>
          <w:szCs w:val="22"/>
        </w:rPr>
      </w:pPr>
    </w:p>
    <w:p w14:paraId="75B70F3E" w14:textId="3233AECB" w:rsidR="00DB5652" w:rsidRDefault="008376BD" w:rsidP="00D47759">
      <w:pPr>
        <w:contextualSpacing/>
        <w:rPr>
          <w:rFonts w:cstheme="minorHAnsi"/>
          <w:sz w:val="22"/>
          <w:szCs w:val="22"/>
        </w:rPr>
      </w:pPr>
      <w:r w:rsidRPr="008376BD">
        <w:rPr>
          <w:rFonts w:eastAsia="Times New Roman" w:cstheme="minorHAnsi"/>
          <w:sz w:val="22"/>
          <w:szCs w:val="22"/>
        </w:rPr>
        <w:drawing>
          <wp:inline distT="0" distB="0" distL="0" distR="0" wp14:anchorId="269668BA" wp14:editId="706372B0">
            <wp:extent cx="5943600" cy="547433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
                    <a:stretch>
                      <a:fillRect/>
                    </a:stretch>
                  </pic:blipFill>
                  <pic:spPr>
                    <a:xfrm>
                      <a:off x="0" y="0"/>
                      <a:ext cx="5943600" cy="5474335"/>
                    </a:xfrm>
                    <a:prstGeom prst="rect">
                      <a:avLst/>
                    </a:prstGeom>
                  </pic:spPr>
                </pic:pic>
              </a:graphicData>
            </a:graphic>
          </wp:inline>
        </w:drawing>
      </w:r>
    </w:p>
    <w:p w14:paraId="03C5681C" w14:textId="47379CCA" w:rsidR="008376BD" w:rsidRDefault="008376BD" w:rsidP="00D47759">
      <w:pPr>
        <w:contextualSpacing/>
        <w:rPr>
          <w:rFonts w:cstheme="minorHAnsi"/>
          <w:sz w:val="22"/>
          <w:szCs w:val="22"/>
        </w:rPr>
      </w:pPr>
    </w:p>
    <w:p w14:paraId="3B86C813" w14:textId="215CEAF8" w:rsidR="008376BD" w:rsidRDefault="008376BD" w:rsidP="00D47759">
      <w:pPr>
        <w:contextualSpacing/>
        <w:rPr>
          <w:rFonts w:cstheme="minorHAnsi"/>
          <w:sz w:val="22"/>
          <w:szCs w:val="22"/>
        </w:rPr>
      </w:pPr>
      <w:r w:rsidRPr="008376BD">
        <w:rPr>
          <w:rFonts w:cstheme="minorHAnsi"/>
          <w:sz w:val="22"/>
          <w:szCs w:val="22"/>
        </w:rPr>
        <w:drawing>
          <wp:inline distT="0" distB="0" distL="0" distR="0" wp14:anchorId="70B4C66A" wp14:editId="0F8B6E11">
            <wp:extent cx="5943600" cy="901700"/>
            <wp:effectExtent l="0" t="0" r="0" b="0"/>
            <wp:docPr id="7" name="Picture 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website&#10;&#10;Description automatically generated"/>
                    <pic:cNvPicPr/>
                  </pic:nvPicPr>
                  <pic:blipFill>
                    <a:blip r:embed="rId17"/>
                    <a:stretch>
                      <a:fillRect/>
                    </a:stretch>
                  </pic:blipFill>
                  <pic:spPr>
                    <a:xfrm>
                      <a:off x="0" y="0"/>
                      <a:ext cx="5943600" cy="901700"/>
                    </a:xfrm>
                    <a:prstGeom prst="rect">
                      <a:avLst/>
                    </a:prstGeom>
                  </pic:spPr>
                </pic:pic>
              </a:graphicData>
            </a:graphic>
          </wp:inline>
        </w:drawing>
      </w:r>
    </w:p>
    <w:p w14:paraId="04AEDDC6" w14:textId="77777777" w:rsidR="00B17D21" w:rsidRDefault="00B17D21" w:rsidP="00D47759">
      <w:pPr>
        <w:contextualSpacing/>
        <w:rPr>
          <w:rFonts w:cstheme="minorHAnsi"/>
          <w:sz w:val="22"/>
          <w:szCs w:val="22"/>
        </w:rPr>
      </w:pPr>
    </w:p>
    <w:p w14:paraId="6F84F321" w14:textId="1FC25C43" w:rsidR="00B17D21" w:rsidRDefault="00B17D21" w:rsidP="00D47759">
      <w:pPr>
        <w:contextualSpacing/>
        <w:rPr>
          <w:rFonts w:cstheme="minorHAnsi"/>
          <w:sz w:val="22"/>
          <w:szCs w:val="22"/>
        </w:rPr>
      </w:pPr>
      <w:r w:rsidRPr="00B17D21">
        <w:rPr>
          <w:rFonts w:cstheme="minorHAnsi"/>
          <w:sz w:val="22"/>
          <w:szCs w:val="22"/>
        </w:rPr>
        <w:drawing>
          <wp:inline distT="0" distB="0" distL="0" distR="0" wp14:anchorId="369DB2DD" wp14:editId="64FA1ECD">
            <wp:extent cx="5943600" cy="3931920"/>
            <wp:effectExtent l="0" t="0" r="0" b="508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5943600" cy="3931920"/>
                    </a:xfrm>
                    <a:prstGeom prst="rect">
                      <a:avLst/>
                    </a:prstGeom>
                  </pic:spPr>
                </pic:pic>
              </a:graphicData>
            </a:graphic>
          </wp:inline>
        </w:drawing>
      </w:r>
    </w:p>
    <w:p w14:paraId="7E5A3666" w14:textId="637147CF" w:rsidR="004E2E0C" w:rsidRDefault="004E2E0C" w:rsidP="00D47759">
      <w:pPr>
        <w:contextualSpacing/>
        <w:rPr>
          <w:rFonts w:cstheme="minorHAnsi"/>
          <w:sz w:val="22"/>
          <w:szCs w:val="22"/>
        </w:rPr>
      </w:pPr>
      <w:r>
        <w:rPr>
          <w:rFonts w:cstheme="minorHAnsi"/>
          <w:sz w:val="22"/>
          <w:szCs w:val="22"/>
        </w:rPr>
        <w:t>First run</w:t>
      </w:r>
    </w:p>
    <w:p w14:paraId="6896C666" w14:textId="0BDCB43B" w:rsidR="008376BD" w:rsidRDefault="00B17D21" w:rsidP="00D47759">
      <w:pPr>
        <w:contextualSpacing/>
        <w:rPr>
          <w:rFonts w:cstheme="minorHAnsi"/>
          <w:sz w:val="22"/>
          <w:szCs w:val="22"/>
        </w:rPr>
      </w:pPr>
      <w:r w:rsidRPr="008376BD">
        <w:rPr>
          <w:rFonts w:cstheme="minorHAnsi"/>
          <w:sz w:val="22"/>
          <w:szCs w:val="22"/>
        </w:rPr>
        <w:lastRenderedPageBreak/>
        <w:drawing>
          <wp:inline distT="0" distB="0" distL="0" distR="0" wp14:anchorId="44000C7B" wp14:editId="7A59FDDF">
            <wp:extent cx="5943600" cy="4354830"/>
            <wp:effectExtent l="0" t="0" r="0" b="127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9"/>
                    <a:stretch>
                      <a:fillRect/>
                    </a:stretch>
                  </pic:blipFill>
                  <pic:spPr>
                    <a:xfrm>
                      <a:off x="0" y="0"/>
                      <a:ext cx="5943600" cy="4354830"/>
                    </a:xfrm>
                    <a:prstGeom prst="rect">
                      <a:avLst/>
                    </a:prstGeom>
                  </pic:spPr>
                </pic:pic>
              </a:graphicData>
            </a:graphic>
          </wp:inline>
        </w:drawing>
      </w:r>
    </w:p>
    <w:p w14:paraId="2CFB01B8" w14:textId="4EEB0FF1" w:rsidR="004E2E0C" w:rsidRDefault="004E2E0C" w:rsidP="00D47759">
      <w:pPr>
        <w:contextualSpacing/>
        <w:rPr>
          <w:rFonts w:cstheme="minorHAnsi"/>
          <w:sz w:val="22"/>
          <w:szCs w:val="22"/>
        </w:rPr>
      </w:pPr>
      <w:r>
        <w:rPr>
          <w:rFonts w:cstheme="minorHAnsi"/>
          <w:sz w:val="22"/>
          <w:szCs w:val="22"/>
        </w:rPr>
        <w:t>After refactoring</w:t>
      </w:r>
    </w:p>
    <w:p w14:paraId="2EAC2F44" w14:textId="24E4E182" w:rsidR="008376BD" w:rsidRDefault="008376BD" w:rsidP="00D47759">
      <w:pPr>
        <w:contextualSpacing/>
        <w:rPr>
          <w:rFonts w:cstheme="minorHAnsi"/>
          <w:sz w:val="22"/>
          <w:szCs w:val="22"/>
        </w:rPr>
      </w:pPr>
    </w:p>
    <w:p w14:paraId="23C4641F" w14:textId="77777777" w:rsidR="008376BD" w:rsidRPr="00B7788F" w:rsidRDefault="008376BD" w:rsidP="00D47759">
      <w:pPr>
        <w:contextualSpacing/>
        <w:rPr>
          <w:rFonts w:cstheme="minorHAnsi"/>
          <w:sz w:val="22"/>
          <w:szCs w:val="22"/>
        </w:rPr>
      </w:pPr>
    </w:p>
    <w:p w14:paraId="31762174" w14:textId="546940EE" w:rsidR="00E33862" w:rsidRPr="00B7788F" w:rsidRDefault="000202DE" w:rsidP="00AC1A15">
      <w:pPr>
        <w:pStyle w:val="Heading2"/>
        <w:numPr>
          <w:ilvl w:val="0"/>
          <w:numId w:val="21"/>
        </w:numPr>
        <w:spacing w:before="0" w:line="240" w:lineRule="auto"/>
      </w:pPr>
      <w:bookmarkStart w:id="30" w:name="_Toc1726280430"/>
      <w:bookmarkStart w:id="31" w:name="_Toc190184513"/>
      <w:bookmarkStart w:id="32" w:name="_Toc102040763"/>
      <w:r w:rsidRPr="00B7788F">
        <w:t>Functional Testing</w:t>
      </w:r>
      <w:bookmarkEnd w:id="30"/>
      <w:bookmarkEnd w:id="31"/>
      <w:bookmarkEnd w:id="32"/>
    </w:p>
    <w:p w14:paraId="6D135EC2" w14:textId="3448645C"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refactored code executed without errors.</w:t>
      </w:r>
    </w:p>
    <w:p w14:paraId="42BA38F6" w14:textId="77777777" w:rsidR="003978A0" w:rsidRDefault="003978A0" w:rsidP="00D47759">
      <w:pPr>
        <w:contextualSpacing/>
        <w:rPr>
          <w:rFonts w:eastAsia="Times New Roman" w:cstheme="minorHAnsi"/>
          <w:sz w:val="22"/>
          <w:szCs w:val="22"/>
        </w:rPr>
      </w:pPr>
    </w:p>
    <w:p w14:paraId="7B9F371C" w14:textId="6032BDC2" w:rsidR="00E33862" w:rsidRDefault="00CC20CC" w:rsidP="00D47759">
      <w:pPr>
        <w:contextualSpacing/>
        <w:rPr>
          <w:rFonts w:cstheme="minorHAnsi"/>
          <w:sz w:val="22"/>
          <w:szCs w:val="22"/>
        </w:rPr>
      </w:pPr>
      <w:r w:rsidRPr="00CC20CC">
        <w:rPr>
          <w:rFonts w:eastAsia="Times New Roman" w:cstheme="minorHAnsi"/>
          <w:sz w:val="22"/>
          <w:szCs w:val="22"/>
        </w:rPr>
        <w:drawing>
          <wp:inline distT="0" distB="0" distL="0" distR="0" wp14:anchorId="3E2DCDFD" wp14:editId="0E3D4953">
            <wp:extent cx="5943600" cy="135826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5943600" cy="1358265"/>
                    </a:xfrm>
                    <a:prstGeom prst="rect">
                      <a:avLst/>
                    </a:prstGeom>
                  </pic:spPr>
                </pic:pic>
              </a:graphicData>
            </a:graphic>
          </wp:inline>
        </w:drawing>
      </w:r>
    </w:p>
    <w:p w14:paraId="15A695B1" w14:textId="32C97574" w:rsidR="00CC20CC" w:rsidRDefault="00CC20CC" w:rsidP="00D47759">
      <w:pPr>
        <w:contextualSpacing/>
        <w:rPr>
          <w:rFonts w:cstheme="minorHAnsi"/>
          <w:sz w:val="22"/>
          <w:szCs w:val="22"/>
        </w:rPr>
      </w:pPr>
    </w:p>
    <w:p w14:paraId="75ABA7EC" w14:textId="7A9B15EC" w:rsidR="00CC20CC" w:rsidRDefault="00CC20CC" w:rsidP="00D47759">
      <w:pPr>
        <w:contextualSpacing/>
        <w:rPr>
          <w:rFonts w:cstheme="minorHAnsi"/>
          <w:sz w:val="22"/>
          <w:szCs w:val="22"/>
        </w:rPr>
      </w:pPr>
      <w:r w:rsidRPr="00CC20CC">
        <w:rPr>
          <w:rFonts w:cstheme="minorHAnsi"/>
          <w:sz w:val="22"/>
          <w:szCs w:val="22"/>
        </w:rPr>
        <w:lastRenderedPageBreak/>
        <w:drawing>
          <wp:inline distT="0" distB="0" distL="0" distR="0" wp14:anchorId="7B378E45" wp14:editId="09897D5D">
            <wp:extent cx="5943600" cy="4184650"/>
            <wp:effectExtent l="0" t="0" r="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stretch>
                      <a:fillRect/>
                    </a:stretch>
                  </pic:blipFill>
                  <pic:spPr>
                    <a:xfrm>
                      <a:off x="0" y="0"/>
                      <a:ext cx="5943600" cy="4184650"/>
                    </a:xfrm>
                    <a:prstGeom prst="rect">
                      <a:avLst/>
                    </a:prstGeom>
                  </pic:spPr>
                </pic:pic>
              </a:graphicData>
            </a:graphic>
          </wp:inline>
        </w:drawing>
      </w:r>
    </w:p>
    <w:p w14:paraId="2AA50755" w14:textId="520B36E3" w:rsidR="00CC20CC" w:rsidRDefault="00CC20CC" w:rsidP="00D47759">
      <w:pPr>
        <w:contextualSpacing/>
        <w:rPr>
          <w:rFonts w:cstheme="minorHAnsi"/>
          <w:sz w:val="22"/>
          <w:szCs w:val="22"/>
        </w:rPr>
      </w:pPr>
    </w:p>
    <w:p w14:paraId="13458A2B" w14:textId="7A0B96B5" w:rsidR="00CC20CC" w:rsidRPr="00C93389" w:rsidRDefault="00CC20CC" w:rsidP="00C93389">
      <w:pPr>
        <w:spacing w:line="480" w:lineRule="auto"/>
        <w:contextualSpacing/>
        <w:rPr>
          <w:rFonts w:ascii="Times New Roman" w:hAnsi="Times New Roman" w:cs="Times New Roman"/>
        </w:rPr>
      </w:pPr>
      <w:r w:rsidRPr="00C93389">
        <w:rPr>
          <w:rFonts w:ascii="Times New Roman" w:hAnsi="Times New Roman" w:cs="Times New Roman"/>
        </w:rPr>
        <w:t xml:space="preserve">I do not understand the purpose of a manual review for this portion of the assignment. As outlined in the project, the code we added and refactored needed to be done so in a way that did not add to the already existing vulnerabilities.  As shown in the initial and final dependency checks that are submitted with this assignment, no additional vulnerabilities were created or found. </w:t>
      </w:r>
    </w:p>
    <w:p w14:paraId="172C97D2" w14:textId="77777777" w:rsidR="00CC20CC" w:rsidRPr="00B7788F" w:rsidRDefault="00CC20CC" w:rsidP="00D47759">
      <w:pPr>
        <w:contextualSpacing/>
        <w:rPr>
          <w:rFonts w:cstheme="minorHAnsi"/>
          <w:sz w:val="22"/>
          <w:szCs w:val="22"/>
        </w:rPr>
      </w:pPr>
    </w:p>
    <w:p w14:paraId="2731DE97" w14:textId="46FF2EDE" w:rsidR="00E33862" w:rsidRPr="00B7788F" w:rsidRDefault="00E33862" w:rsidP="00AC1A15">
      <w:pPr>
        <w:pStyle w:val="Heading2"/>
        <w:numPr>
          <w:ilvl w:val="0"/>
          <w:numId w:val="21"/>
        </w:numPr>
        <w:spacing w:before="0" w:line="240" w:lineRule="auto"/>
      </w:pPr>
      <w:bookmarkStart w:id="33" w:name="_Toc1256172566"/>
      <w:bookmarkStart w:id="34" w:name="_Toc1705881728"/>
      <w:bookmarkStart w:id="35" w:name="_Toc102040764"/>
      <w:r w:rsidRPr="00B7788F">
        <w:t>Summary</w:t>
      </w:r>
      <w:bookmarkEnd w:id="33"/>
      <w:bookmarkEnd w:id="34"/>
      <w:bookmarkEnd w:id="35"/>
    </w:p>
    <w:p w14:paraId="09582ED5" w14:textId="77777777" w:rsidR="00E4044A" w:rsidRPr="00B7788F" w:rsidRDefault="00E4044A" w:rsidP="00D47759">
      <w:pPr>
        <w:contextualSpacing/>
        <w:rPr>
          <w:rFonts w:eastAsia="Times New Roman" w:cstheme="minorHAnsi"/>
          <w:sz w:val="22"/>
          <w:szCs w:val="22"/>
        </w:rPr>
      </w:pPr>
    </w:p>
    <w:p w14:paraId="4C02CC3C" w14:textId="606C8A0C" w:rsidR="006E3003" w:rsidRPr="00933D3A" w:rsidRDefault="00933D3A" w:rsidP="00C93389">
      <w:pPr>
        <w:spacing w:line="480" w:lineRule="auto"/>
        <w:contextualSpacing/>
        <w:rPr>
          <w:rFonts w:ascii="Times New Roman" w:eastAsia="Times New Roman" w:hAnsi="Times New Roman" w:cs="Times New Roman"/>
        </w:rPr>
      </w:pPr>
      <w:r>
        <w:rPr>
          <w:rFonts w:ascii="Times New Roman" w:eastAsia="Times New Roman" w:hAnsi="Times New Roman" w:cs="Times New Roman"/>
        </w:rPr>
        <w:t xml:space="preserve">Throughout the process of working with our client and their security needs many of the concepts from the vulnerability assessment process flow diagram were factored in. </w:t>
      </w:r>
      <w:r w:rsidR="00C93389">
        <w:rPr>
          <w:rFonts w:ascii="Times New Roman" w:eastAsia="Times New Roman" w:hAnsi="Times New Roman" w:cs="Times New Roman"/>
        </w:rPr>
        <w:t>Of course,</w:t>
      </w:r>
      <w:r>
        <w:rPr>
          <w:rFonts w:ascii="Times New Roman" w:eastAsia="Times New Roman" w:hAnsi="Times New Roman" w:cs="Times New Roman"/>
        </w:rPr>
        <w:t xml:space="preserve"> </w:t>
      </w:r>
      <w:r w:rsidR="00C93389">
        <w:rPr>
          <w:rFonts w:ascii="Times New Roman" w:eastAsia="Times New Roman" w:hAnsi="Times New Roman" w:cs="Times New Roman"/>
        </w:rPr>
        <w:t>I</w:t>
      </w:r>
      <w:r>
        <w:rPr>
          <w:rFonts w:ascii="Times New Roman" w:eastAsia="Times New Roman" w:hAnsi="Times New Roman" w:cs="Times New Roman"/>
        </w:rPr>
        <w:t xml:space="preserve"> took into consideration the client and server </w:t>
      </w:r>
      <w:proofErr w:type="gramStart"/>
      <w:r>
        <w:rPr>
          <w:rFonts w:ascii="Times New Roman" w:eastAsia="Times New Roman" w:hAnsi="Times New Roman" w:cs="Times New Roman"/>
        </w:rPr>
        <w:t>needs</w:t>
      </w:r>
      <w:proofErr w:type="gramEnd"/>
      <w:r w:rsidR="00C93389">
        <w:rPr>
          <w:rFonts w:ascii="Times New Roman" w:eastAsia="Times New Roman" w:hAnsi="Times New Roman" w:cs="Times New Roman"/>
        </w:rPr>
        <w:t xml:space="preserve"> by generating a certificate and using SSL protocol insuring that communication is secure. With the inclusion of the SHA-256 hash function and checksum verification we were ensuring that cryptography was taken into consideration. And as </w:t>
      </w:r>
      <w:r w:rsidR="00C93389">
        <w:rPr>
          <w:rFonts w:ascii="Times New Roman" w:eastAsia="Times New Roman" w:hAnsi="Times New Roman" w:cs="Times New Roman"/>
        </w:rPr>
        <w:lastRenderedPageBreak/>
        <w:t>always with and development or security work code quality is of the utmost importance. It was important during the process of working on this client’s product that I was not introducing any additional security risks through the addition of any code, and the refactoring of existing code. We were able to make sure security was maintained by running numerous OWASP dependency check reports. Additionally providing and maintaining clean code that is clear for other developers to step in and work on in the future.</w:t>
      </w:r>
      <w:r w:rsidR="00343AC5">
        <w:rPr>
          <w:rFonts w:ascii="Times New Roman" w:eastAsia="Times New Roman" w:hAnsi="Times New Roman" w:cs="Times New Roman"/>
        </w:rPr>
        <w:t xml:space="preserve"> Security is important for all companies so that their clients and customers know they can trust them with their personal information. A trusted company is sure to be a successful one, and security is a great place to start when working to gain trust. Best practices to maintain the current security software would include security awareness training for all employees, frequent code reviews to ensure there are no new security </w:t>
      </w:r>
      <w:proofErr w:type="gramStart"/>
      <w:r w:rsidR="00343AC5">
        <w:rPr>
          <w:rFonts w:ascii="Times New Roman" w:eastAsia="Times New Roman" w:hAnsi="Times New Roman" w:cs="Times New Roman"/>
        </w:rPr>
        <w:t>threats, and</w:t>
      </w:r>
      <w:proofErr w:type="gramEnd"/>
      <w:r w:rsidR="00343AC5">
        <w:rPr>
          <w:rFonts w:ascii="Times New Roman" w:eastAsia="Times New Roman" w:hAnsi="Times New Roman" w:cs="Times New Roman"/>
        </w:rPr>
        <w:t xml:space="preserve"> continuing the use of well maintained libraries. </w:t>
      </w:r>
      <w:r w:rsidR="00550F8B">
        <w:rPr>
          <w:rFonts w:ascii="Times New Roman" w:eastAsia="Times New Roman" w:hAnsi="Times New Roman" w:cs="Times New Roman"/>
        </w:rPr>
        <w:t>(Tran 2021)</w:t>
      </w:r>
    </w:p>
    <w:p w14:paraId="679FD56B" w14:textId="77777777" w:rsidR="00933D3A" w:rsidRDefault="00933D3A" w:rsidP="00D47759">
      <w:pPr>
        <w:contextualSpacing/>
        <w:rPr>
          <w:rFonts w:eastAsia="Times New Roman"/>
          <w:sz w:val="22"/>
          <w:szCs w:val="22"/>
        </w:rPr>
      </w:pPr>
    </w:p>
    <w:p w14:paraId="31987E4A" w14:textId="60009066" w:rsidR="620D193F" w:rsidRDefault="620D193F" w:rsidP="00AC1A15">
      <w:pPr>
        <w:pStyle w:val="Heading2"/>
        <w:numPr>
          <w:ilvl w:val="0"/>
          <w:numId w:val="21"/>
        </w:numPr>
        <w:spacing w:before="0" w:line="240" w:lineRule="auto"/>
        <w:rPr>
          <w:rFonts w:ascii="Calibri" w:eastAsia="Calibri" w:hAnsi="Calibri" w:cs="Calibri"/>
        </w:rPr>
      </w:pPr>
      <w:bookmarkStart w:id="36" w:name="_Toc171130422"/>
      <w:bookmarkStart w:id="37" w:name="_Toc102040765"/>
      <w:r w:rsidRPr="00844A5D">
        <w:t>Industry Standard Best Practices</w:t>
      </w:r>
      <w:bookmarkEnd w:id="36"/>
      <w:bookmarkEnd w:id="37"/>
    </w:p>
    <w:p w14:paraId="266CC060" w14:textId="29545586" w:rsidR="620D193F" w:rsidRDefault="620D193F" w:rsidP="00D47759">
      <w:pPr>
        <w:contextualSpacing/>
        <w:rPr>
          <w:rFonts w:eastAsia="Times New Roman"/>
          <w:sz w:val="22"/>
          <w:szCs w:val="22"/>
        </w:rPr>
      </w:pPr>
    </w:p>
    <w:p w14:paraId="052C684F" w14:textId="6A6FAF53" w:rsidR="00293B51" w:rsidRDefault="00293B51" w:rsidP="00D47759">
      <w:pPr>
        <w:contextualSpacing/>
        <w:rPr>
          <w:rFonts w:eastAsia="Times New Roman"/>
          <w:sz w:val="22"/>
          <w:szCs w:val="22"/>
        </w:rPr>
      </w:pPr>
    </w:p>
    <w:p w14:paraId="0B303ABD" w14:textId="430F4451" w:rsidR="00293B51" w:rsidRPr="00E0667B" w:rsidRDefault="00550F8B" w:rsidP="00E0667B">
      <w:pPr>
        <w:spacing w:line="480" w:lineRule="auto"/>
        <w:rPr>
          <w:rFonts w:ascii="Times New Roman" w:eastAsia="Times New Roman" w:hAnsi="Times New Roman" w:cs="Times New Roman"/>
        </w:rPr>
      </w:pPr>
      <w:r w:rsidRPr="00E0667B">
        <w:rPr>
          <w:rFonts w:ascii="Times New Roman" w:eastAsia="Times New Roman" w:hAnsi="Times New Roman" w:cs="Times New Roman"/>
        </w:rPr>
        <w:t xml:space="preserve">I was able to maintain </w:t>
      </w:r>
      <w:r w:rsidR="00416E14" w:rsidRPr="00E0667B">
        <w:rPr>
          <w:rFonts w:ascii="Times New Roman" w:eastAsia="Times New Roman" w:hAnsi="Times New Roman" w:cs="Times New Roman"/>
        </w:rPr>
        <w:t xml:space="preserve">the application’s current security by writing clean and concise code. Throughout the process of adding and refactoring I also made sure to run multiple OWASP dependency check reports to verify that I was not introducing any additional vulnerabilities to the existing application. </w:t>
      </w:r>
      <w:r w:rsidR="00E0667B">
        <w:rPr>
          <w:rFonts w:ascii="Times New Roman" w:eastAsia="Times New Roman" w:hAnsi="Times New Roman" w:cs="Times New Roman"/>
        </w:rPr>
        <w:t xml:space="preserve">Industry best standards overall benefit the company by ensuring the code is clear and concise so anyone can come in, understand what it does and update and maintain it. Additionally best practices ensure that there is no unused or redundant code in the application that could cause a security concern. If industry standard best practices are followed you know the application will be secure, can easily be tested regularly and therefore will ultimately protect the company and the customers of that company. </w:t>
      </w:r>
      <w:r w:rsidR="00293B51" w:rsidRPr="00E0667B">
        <w:rPr>
          <w:rFonts w:ascii="Times New Roman" w:eastAsia="Times New Roman" w:hAnsi="Times New Roman" w:cs="Times New Roman"/>
        </w:rPr>
        <w:br w:type="page"/>
      </w:r>
    </w:p>
    <w:p w14:paraId="012CEFC0" w14:textId="01497339" w:rsidR="00974AE3" w:rsidRDefault="00293B51" w:rsidP="00293B51">
      <w:pPr>
        <w:contextualSpacing/>
        <w:jc w:val="center"/>
        <w:rPr>
          <w:rFonts w:eastAsia="Times New Roman"/>
          <w:sz w:val="22"/>
          <w:szCs w:val="22"/>
          <w:u w:val="single"/>
        </w:rPr>
      </w:pPr>
      <w:r w:rsidRPr="00293B51">
        <w:rPr>
          <w:rFonts w:eastAsia="Times New Roman"/>
          <w:sz w:val="22"/>
          <w:szCs w:val="22"/>
          <w:u w:val="single"/>
        </w:rPr>
        <w:lastRenderedPageBreak/>
        <w:t>Citations</w:t>
      </w:r>
    </w:p>
    <w:p w14:paraId="79D5F42C" w14:textId="20052B1B" w:rsidR="00293B51" w:rsidRDefault="00293B51" w:rsidP="00293B51">
      <w:pPr>
        <w:contextualSpacing/>
        <w:jc w:val="center"/>
        <w:rPr>
          <w:rFonts w:eastAsia="Times New Roman"/>
          <w:sz w:val="22"/>
          <w:szCs w:val="22"/>
          <w:u w:val="single"/>
        </w:rPr>
      </w:pPr>
    </w:p>
    <w:p w14:paraId="3B95EA58" w14:textId="77777777" w:rsidR="00C90333" w:rsidRDefault="00C90333" w:rsidP="00C90333">
      <w:pPr>
        <w:pStyle w:val="NormalWeb"/>
        <w:ind w:left="567" w:hanging="567"/>
      </w:pPr>
      <w:r>
        <w:t xml:space="preserve">Ahmad, K. (2022, June 20). </w:t>
      </w:r>
      <w:r>
        <w:rPr>
          <w:i/>
          <w:iCs/>
        </w:rPr>
        <w:t>What is AES-256 encryption? how does it work?</w:t>
      </w:r>
      <w:r>
        <w:t xml:space="preserve"> MUO. Retrieved October 13, 2022, from https://www.makeuseof.com/what-is-aes-256-encryption-how-does-it-work/ </w:t>
      </w:r>
    </w:p>
    <w:p w14:paraId="014C0644" w14:textId="77777777" w:rsidR="00C90333" w:rsidRDefault="00C90333" w:rsidP="00C90333">
      <w:pPr>
        <w:pStyle w:val="NormalWeb"/>
        <w:ind w:left="567" w:hanging="567"/>
      </w:pPr>
      <w:r>
        <w:t xml:space="preserve">Crawford, D. (2019, February 4). </w:t>
      </w:r>
      <w:r>
        <w:rPr>
          <w:i/>
          <w:iCs/>
        </w:rPr>
        <w:t>AES encryption: Everything you need to know about AES</w:t>
      </w:r>
      <w:r>
        <w:t xml:space="preserve">. ProPrivacy.com. Retrieved October 14, 2022, from https://proprivacy.com/guides/aes-encryption </w:t>
      </w:r>
    </w:p>
    <w:p w14:paraId="5C991F71" w14:textId="77777777" w:rsidR="00C90333" w:rsidRDefault="00C90333" w:rsidP="00C90333">
      <w:pPr>
        <w:pStyle w:val="NormalWeb"/>
        <w:ind w:left="567" w:hanging="567"/>
      </w:pPr>
      <w:r>
        <w:t xml:space="preserve">Oracle. (n.d.). </w:t>
      </w:r>
      <w:r>
        <w:rPr>
          <w:i/>
          <w:iCs/>
        </w:rPr>
        <w:t>Java Security Standard Algorithm Names</w:t>
      </w:r>
      <w:r>
        <w:t xml:space="preserve">. Java security standard algorithm names. Retrieved October 14, 2022, from https://docs.oracle.com/javase/9/docs/specs/security/standard-names.html#cipher-algorithm-names </w:t>
      </w:r>
    </w:p>
    <w:p w14:paraId="7958097D" w14:textId="4F6BBA98" w:rsidR="00C90333" w:rsidRDefault="00C90333" w:rsidP="00C90333">
      <w:pPr>
        <w:pStyle w:val="NormalWeb"/>
        <w:ind w:left="567" w:hanging="567"/>
      </w:pPr>
      <w:r>
        <w:t xml:space="preserve">Tobias, E. (2022, February 11). </w:t>
      </w:r>
      <w:proofErr w:type="gramStart"/>
      <w:r>
        <w:rPr>
          <w:i/>
          <w:iCs/>
        </w:rPr>
        <w:t>128 or 256 bit</w:t>
      </w:r>
      <w:proofErr w:type="gramEnd"/>
      <w:r>
        <w:rPr>
          <w:i/>
          <w:iCs/>
        </w:rPr>
        <w:t xml:space="preserve"> encryption: Which should I use?</w:t>
      </w:r>
      <w:r>
        <w:t xml:space="preserve"> </w:t>
      </w:r>
      <w:proofErr w:type="spellStart"/>
      <w:r>
        <w:t>Ubiq</w:t>
      </w:r>
      <w:proofErr w:type="spellEnd"/>
      <w:r>
        <w:t xml:space="preserve">. Retrieved October 13, 2022, from </w:t>
      </w:r>
      <w:hyperlink r:id="rId22" w:history="1">
        <w:r w:rsidR="00550F8B" w:rsidRPr="00310200">
          <w:rPr>
            <w:rStyle w:val="Hyperlink"/>
          </w:rPr>
          <w:t>https://www.ubiqsecurity.com/128bit-or-256bit-encryption-which-to-use/#:~:text=AES%2D128%20and%20AES%2D256%20use%20an%20almost%20identical%20encryption,and%20AES%2D256%20uses%2014</w:t>
        </w:r>
      </w:hyperlink>
      <w:r>
        <w:t xml:space="preserve">. </w:t>
      </w:r>
    </w:p>
    <w:p w14:paraId="7D18F0C9" w14:textId="77777777" w:rsidR="00550F8B" w:rsidRDefault="00550F8B" w:rsidP="00550F8B">
      <w:pPr>
        <w:pStyle w:val="NormalWeb"/>
        <w:ind w:left="567" w:hanging="567"/>
      </w:pPr>
      <w:r>
        <w:t xml:space="preserve">Tran, T. (2021, November 29). </w:t>
      </w:r>
      <w:r>
        <w:rPr>
          <w:i/>
          <w:iCs/>
        </w:rPr>
        <w:t>10 best practices for software development security</w:t>
      </w:r>
      <w:r>
        <w:t xml:space="preserve">. Top Software Outsourcing Company in Vietnam - Orient Software. Retrieved October 16, 2022, from https://www.orientsoftware.com/blog/software-development-security/ </w:t>
      </w:r>
    </w:p>
    <w:p w14:paraId="06BE3C12" w14:textId="4B1325BA" w:rsidR="00933D3A" w:rsidRDefault="00933D3A" w:rsidP="00550F8B">
      <w:pPr>
        <w:pStyle w:val="NormalWeb"/>
      </w:pPr>
    </w:p>
    <w:p w14:paraId="389B2A56" w14:textId="661BDEF5" w:rsidR="00933D3A" w:rsidRDefault="00F6066F" w:rsidP="00933D3A">
      <w:pPr>
        <w:pStyle w:val="NormalWeb"/>
        <w:ind w:left="567" w:hanging="567"/>
        <w:jc w:val="center"/>
        <w:rPr>
          <w:u w:val="single"/>
        </w:rPr>
      </w:pPr>
      <w:r>
        <w:rPr>
          <w:u w:val="single"/>
        </w:rPr>
        <w:t xml:space="preserve">Other </w:t>
      </w:r>
      <w:r w:rsidR="00196798">
        <w:rPr>
          <w:u w:val="single"/>
        </w:rPr>
        <w:t>webpages</w:t>
      </w:r>
      <w:r>
        <w:rPr>
          <w:u w:val="single"/>
        </w:rPr>
        <w:t xml:space="preserve"> used in problem solving the localhost issue</w:t>
      </w:r>
    </w:p>
    <w:p w14:paraId="4BE7AEF1" w14:textId="3C125534" w:rsidR="00933D3A" w:rsidRDefault="00F6066F" w:rsidP="00933D3A">
      <w:pPr>
        <w:pStyle w:val="NormalWeb"/>
        <w:ind w:left="567" w:hanging="567"/>
      </w:pPr>
      <w:hyperlink r:id="rId23" w:history="1">
        <w:r w:rsidRPr="00310200">
          <w:rPr>
            <w:rStyle w:val="Hyperlink"/>
          </w:rPr>
          <w:t>https://stackoverflow.com/questions/7580508/getting-chrome-to-accept-self-signed-localhost-certificate</w:t>
        </w:r>
      </w:hyperlink>
    </w:p>
    <w:p w14:paraId="197841C4" w14:textId="153D22D4" w:rsidR="00F6066F" w:rsidRDefault="00F6066F" w:rsidP="00933D3A">
      <w:pPr>
        <w:pStyle w:val="NormalWeb"/>
        <w:ind w:left="567" w:hanging="567"/>
      </w:pPr>
      <w:hyperlink r:id="rId24" w:history="1">
        <w:r w:rsidRPr="00310200">
          <w:rPr>
            <w:rStyle w:val="Hyperlink"/>
          </w:rPr>
          <w:t>https://www.baeldung.com/spring-boot-https-self-signed-certificate</w:t>
        </w:r>
      </w:hyperlink>
    </w:p>
    <w:p w14:paraId="35B73BFA" w14:textId="1E2CBD44" w:rsidR="00F6066F" w:rsidRDefault="00196798" w:rsidP="00933D3A">
      <w:pPr>
        <w:pStyle w:val="NormalWeb"/>
        <w:ind w:left="567" w:hanging="567"/>
      </w:pPr>
      <w:hyperlink r:id="rId25" w:history="1">
        <w:r w:rsidRPr="00310200">
          <w:rPr>
            <w:rStyle w:val="Hyperlink"/>
          </w:rPr>
          <w:t>https://stackoverflow.com/questions/35565278/ssl-localhost-privacy-error</w:t>
        </w:r>
      </w:hyperlink>
    </w:p>
    <w:p w14:paraId="3918C17A" w14:textId="64C0DFC8" w:rsidR="00196798" w:rsidRDefault="00196798" w:rsidP="00933D3A">
      <w:pPr>
        <w:pStyle w:val="NormalWeb"/>
        <w:ind w:left="567" w:hanging="567"/>
      </w:pPr>
      <w:hyperlink r:id="rId26" w:history="1">
        <w:r w:rsidRPr="00310200">
          <w:rPr>
            <w:rStyle w:val="Hyperlink"/>
          </w:rPr>
          <w:t>https://dgu2000.medium.com/working-with-self-signed-certificates-in-chrome-walkthrough-edition-a238486e6858</w:t>
        </w:r>
      </w:hyperlink>
    </w:p>
    <w:p w14:paraId="0FD92817" w14:textId="77777777" w:rsidR="00196798" w:rsidRPr="00F6066F" w:rsidRDefault="00196798" w:rsidP="00933D3A">
      <w:pPr>
        <w:pStyle w:val="NormalWeb"/>
        <w:ind w:left="567" w:hanging="567"/>
      </w:pPr>
    </w:p>
    <w:p w14:paraId="01537837" w14:textId="77777777" w:rsidR="00293B51" w:rsidRPr="00293B51" w:rsidRDefault="00293B51" w:rsidP="00293B51">
      <w:pPr>
        <w:contextualSpacing/>
        <w:rPr>
          <w:rFonts w:eastAsia="Times New Roman"/>
          <w:sz w:val="22"/>
          <w:szCs w:val="22"/>
          <w:u w:val="single"/>
        </w:rPr>
      </w:pPr>
    </w:p>
    <w:sectPr w:rsidR="00293B51" w:rsidRPr="00293B51" w:rsidSect="00C41B36">
      <w:headerReference w:type="default" r:id="rId27"/>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F3E7B" w14:textId="77777777" w:rsidR="00B30749" w:rsidRDefault="00B30749" w:rsidP="002F3F84">
      <w:r>
        <w:separator/>
      </w:r>
    </w:p>
  </w:endnote>
  <w:endnote w:type="continuationSeparator" w:id="0">
    <w:p w14:paraId="5A5A8347" w14:textId="77777777" w:rsidR="00B30749" w:rsidRDefault="00B30749" w:rsidP="002F3F84">
      <w:r>
        <w:continuationSeparator/>
      </w:r>
    </w:p>
  </w:endnote>
  <w:endnote w:type="continuationNotice" w:id="1">
    <w:p w14:paraId="71E0870D" w14:textId="77777777" w:rsidR="00B30749" w:rsidRDefault="00B307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1A64D" w14:textId="77777777" w:rsidR="00B30749" w:rsidRDefault="00B30749" w:rsidP="002F3F84">
      <w:r>
        <w:separator/>
      </w:r>
    </w:p>
  </w:footnote>
  <w:footnote w:type="continuationSeparator" w:id="0">
    <w:p w14:paraId="77E97BF3" w14:textId="77777777" w:rsidR="00B30749" w:rsidRDefault="00B30749" w:rsidP="002F3F84">
      <w:r>
        <w:continuationSeparator/>
      </w:r>
    </w:p>
  </w:footnote>
  <w:footnote w:type="continuationNotice" w:id="1">
    <w:p w14:paraId="1B4028D5" w14:textId="77777777" w:rsidR="00B30749" w:rsidRDefault="00B307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873738394">
    <w:abstractNumId w:val="16"/>
  </w:num>
  <w:num w:numId="2" w16cid:durableId="2058964503">
    <w:abstractNumId w:val="20"/>
  </w:num>
  <w:num w:numId="3" w16cid:durableId="1106732057">
    <w:abstractNumId w:val="6"/>
  </w:num>
  <w:num w:numId="4" w16cid:durableId="33847979">
    <w:abstractNumId w:val="8"/>
  </w:num>
  <w:num w:numId="5" w16cid:durableId="544414226">
    <w:abstractNumId w:val="4"/>
  </w:num>
  <w:num w:numId="6" w16cid:durableId="19358139">
    <w:abstractNumId w:val="17"/>
  </w:num>
  <w:num w:numId="7" w16cid:durableId="502471604">
    <w:abstractNumId w:val="12"/>
    <w:lvlOverride w:ilvl="0">
      <w:lvl w:ilvl="0">
        <w:numFmt w:val="lowerLetter"/>
        <w:lvlText w:val="%1."/>
        <w:lvlJc w:val="left"/>
      </w:lvl>
    </w:lvlOverride>
  </w:num>
  <w:num w:numId="8" w16cid:durableId="1266230853">
    <w:abstractNumId w:val="5"/>
  </w:num>
  <w:num w:numId="9" w16cid:durableId="1853835776">
    <w:abstractNumId w:val="1"/>
    <w:lvlOverride w:ilvl="0">
      <w:lvl w:ilvl="0">
        <w:numFmt w:val="lowerLetter"/>
        <w:lvlText w:val="%1."/>
        <w:lvlJc w:val="left"/>
      </w:lvl>
    </w:lvlOverride>
  </w:num>
  <w:num w:numId="10" w16cid:durableId="1129667985">
    <w:abstractNumId w:val="0"/>
  </w:num>
  <w:num w:numId="11" w16cid:durableId="1521775946">
    <w:abstractNumId w:val="3"/>
  </w:num>
  <w:num w:numId="12" w16cid:durableId="311637037">
    <w:abstractNumId w:val="19"/>
  </w:num>
  <w:num w:numId="13" w16cid:durableId="1569028674">
    <w:abstractNumId w:val="15"/>
  </w:num>
  <w:num w:numId="14" w16cid:durableId="1807774867">
    <w:abstractNumId w:val="2"/>
  </w:num>
  <w:num w:numId="15" w16cid:durableId="1349990108">
    <w:abstractNumId w:val="11"/>
  </w:num>
  <w:num w:numId="16" w16cid:durableId="1101603384">
    <w:abstractNumId w:val="9"/>
  </w:num>
  <w:num w:numId="17" w16cid:durableId="278801057">
    <w:abstractNumId w:val="14"/>
  </w:num>
  <w:num w:numId="18" w16cid:durableId="1493527198">
    <w:abstractNumId w:val="18"/>
  </w:num>
  <w:num w:numId="19" w16cid:durableId="1379161197">
    <w:abstractNumId w:val="7"/>
  </w:num>
  <w:num w:numId="20" w16cid:durableId="1756322897">
    <w:abstractNumId w:val="13"/>
  </w:num>
  <w:num w:numId="21" w16cid:durableId="16059912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96798"/>
    <w:rsid w:val="001A381D"/>
    <w:rsid w:val="001B4F8C"/>
    <w:rsid w:val="001F5F49"/>
    <w:rsid w:val="002001E0"/>
    <w:rsid w:val="00234FC3"/>
    <w:rsid w:val="00246C90"/>
    <w:rsid w:val="00271E26"/>
    <w:rsid w:val="0027743B"/>
    <w:rsid w:val="002778D5"/>
    <w:rsid w:val="00277B38"/>
    <w:rsid w:val="00281DF1"/>
    <w:rsid w:val="00292377"/>
    <w:rsid w:val="00293B51"/>
    <w:rsid w:val="002A1A18"/>
    <w:rsid w:val="002B4D43"/>
    <w:rsid w:val="002F3F84"/>
    <w:rsid w:val="00321D27"/>
    <w:rsid w:val="00335200"/>
    <w:rsid w:val="003360D3"/>
    <w:rsid w:val="0033644E"/>
    <w:rsid w:val="00343AC5"/>
    <w:rsid w:val="00352FD0"/>
    <w:rsid w:val="003726AD"/>
    <w:rsid w:val="003978A0"/>
    <w:rsid w:val="003A1621"/>
    <w:rsid w:val="003D3B68"/>
    <w:rsid w:val="003E2462"/>
    <w:rsid w:val="003E399D"/>
    <w:rsid w:val="00403219"/>
    <w:rsid w:val="00413DE0"/>
    <w:rsid w:val="00416E14"/>
    <w:rsid w:val="0045610F"/>
    <w:rsid w:val="0046151B"/>
    <w:rsid w:val="00473815"/>
    <w:rsid w:val="00485402"/>
    <w:rsid w:val="004B2BE0"/>
    <w:rsid w:val="004D78B4"/>
    <w:rsid w:val="004E2E0C"/>
    <w:rsid w:val="005110AF"/>
    <w:rsid w:val="00512ADF"/>
    <w:rsid w:val="00523478"/>
    <w:rsid w:val="00531FBF"/>
    <w:rsid w:val="00550F8B"/>
    <w:rsid w:val="0058064D"/>
    <w:rsid w:val="00583A02"/>
    <w:rsid w:val="005A1B32"/>
    <w:rsid w:val="005A6070"/>
    <w:rsid w:val="005A7C7F"/>
    <w:rsid w:val="005B1018"/>
    <w:rsid w:val="005C593C"/>
    <w:rsid w:val="005D020B"/>
    <w:rsid w:val="005E6088"/>
    <w:rsid w:val="005F574E"/>
    <w:rsid w:val="006017FD"/>
    <w:rsid w:val="006201FC"/>
    <w:rsid w:val="00632C6F"/>
    <w:rsid w:val="00633225"/>
    <w:rsid w:val="006A66A8"/>
    <w:rsid w:val="006B66FE"/>
    <w:rsid w:val="006E1A73"/>
    <w:rsid w:val="006E3003"/>
    <w:rsid w:val="00701A84"/>
    <w:rsid w:val="0071273D"/>
    <w:rsid w:val="0076659B"/>
    <w:rsid w:val="00790486"/>
    <w:rsid w:val="00793EE5"/>
    <w:rsid w:val="00793FCC"/>
    <w:rsid w:val="00797EC8"/>
    <w:rsid w:val="00816AE9"/>
    <w:rsid w:val="00824ABB"/>
    <w:rsid w:val="00826665"/>
    <w:rsid w:val="008376BD"/>
    <w:rsid w:val="00844A5D"/>
    <w:rsid w:val="00861EC1"/>
    <w:rsid w:val="008A7514"/>
    <w:rsid w:val="008B068E"/>
    <w:rsid w:val="00933D3A"/>
    <w:rsid w:val="00940B1A"/>
    <w:rsid w:val="00957280"/>
    <w:rsid w:val="009714E8"/>
    <w:rsid w:val="00974AE3"/>
    <w:rsid w:val="009826D6"/>
    <w:rsid w:val="009C6202"/>
    <w:rsid w:val="009C7B99"/>
    <w:rsid w:val="009D3129"/>
    <w:rsid w:val="009F285B"/>
    <w:rsid w:val="00A2133A"/>
    <w:rsid w:val="00A87E0C"/>
    <w:rsid w:val="00AB4D0A"/>
    <w:rsid w:val="00AC1A15"/>
    <w:rsid w:val="00AC3626"/>
    <w:rsid w:val="00AD43C0"/>
    <w:rsid w:val="00AE5B33"/>
    <w:rsid w:val="00AF4C03"/>
    <w:rsid w:val="00B03C25"/>
    <w:rsid w:val="00B17D21"/>
    <w:rsid w:val="00B20F52"/>
    <w:rsid w:val="00B26489"/>
    <w:rsid w:val="00B30749"/>
    <w:rsid w:val="00B35185"/>
    <w:rsid w:val="00B406E8"/>
    <w:rsid w:val="00B50C83"/>
    <w:rsid w:val="00B720DC"/>
    <w:rsid w:val="00B7788F"/>
    <w:rsid w:val="00C32F3D"/>
    <w:rsid w:val="00C41B36"/>
    <w:rsid w:val="00C56FC2"/>
    <w:rsid w:val="00C67FA3"/>
    <w:rsid w:val="00C90333"/>
    <w:rsid w:val="00C93389"/>
    <w:rsid w:val="00CC20CC"/>
    <w:rsid w:val="00CE44E9"/>
    <w:rsid w:val="00CE717D"/>
    <w:rsid w:val="00CF445D"/>
    <w:rsid w:val="00CF618A"/>
    <w:rsid w:val="00D0558B"/>
    <w:rsid w:val="00D47759"/>
    <w:rsid w:val="00DB5652"/>
    <w:rsid w:val="00DD6742"/>
    <w:rsid w:val="00E02BD0"/>
    <w:rsid w:val="00E0667B"/>
    <w:rsid w:val="00E33862"/>
    <w:rsid w:val="00E4044A"/>
    <w:rsid w:val="00E5594E"/>
    <w:rsid w:val="00E66FC0"/>
    <w:rsid w:val="00E941D0"/>
    <w:rsid w:val="00EB1CEC"/>
    <w:rsid w:val="00EB4E90"/>
    <w:rsid w:val="00EC018C"/>
    <w:rsid w:val="00EC29F5"/>
    <w:rsid w:val="00ED1CC4"/>
    <w:rsid w:val="00EE3EAE"/>
    <w:rsid w:val="00EF4D6F"/>
    <w:rsid w:val="00F432FF"/>
    <w:rsid w:val="00F6066F"/>
    <w:rsid w:val="00F720E1"/>
    <w:rsid w:val="00F72352"/>
    <w:rsid w:val="00F80B55"/>
    <w:rsid w:val="00F81BBB"/>
    <w:rsid w:val="00FC36E8"/>
    <w:rsid w:val="00FC47F0"/>
    <w:rsid w:val="00FD1686"/>
    <w:rsid w:val="00FD7CC8"/>
    <w:rsid w:val="00FF48E7"/>
    <w:rsid w:val="00FF57FF"/>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styleId="UnresolvedMention">
    <w:name w:val="Unresolved Mention"/>
    <w:basedOn w:val="DefaultParagraphFont"/>
    <w:uiPriority w:val="99"/>
    <w:semiHidden/>
    <w:unhideWhenUsed/>
    <w:rsid w:val="00F606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948858877">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82348332">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gu2000.medium.com/working-with-self-signed-certificates-in-chrome-walkthrough-edition-a238486e6858"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stackoverflow.com/questions/35565278/ssl-localhost-privacy-error"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baeldung.com/spring-boot-https-self-signed-certificate"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stackoverflow.com/questions/7580508/getting-chrome-to-accept-self-signed-localhost-certificate" TargetMode="External"/><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ubiqsecurity.com/128bit-or-256bit-encryption-which-to-use/#:~:text=AES%2D128%20and%20AES%2D256%20use%20an%20almost%20identical%20encryption,and%20AES%2D256%20uses%2014" TargetMode="External"/><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2.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3.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4.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1490</Words>
  <Characters>8494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9965</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Nagorski, Emily</cp:lastModifiedBy>
  <cp:revision>2</cp:revision>
  <dcterms:created xsi:type="dcterms:W3CDTF">2022-10-16T19:58:00Z</dcterms:created>
  <dcterms:modified xsi:type="dcterms:W3CDTF">2022-10-16T19:58:00Z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